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C647" w14:textId="77777777" w:rsidR="001E1641" w:rsidRPr="001E1641" w:rsidRDefault="00E807E6" w:rsidP="005B3315">
      <w:pPr>
        <w:pBdr>
          <w:top w:val="single" w:sz="4" w:space="1" w:color="auto"/>
        </w:pBdr>
        <w:jc w:val="center"/>
        <w:rPr>
          <w:rFonts w:ascii="Book Antiqua" w:eastAsia="Arial Unicode MS" w:hAnsi="Book Antiqua"/>
          <w:b/>
          <w:sz w:val="16"/>
          <w:szCs w:val="16"/>
          <w:lang w:val="en-US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4089005" wp14:editId="1789FB91">
            <wp:simplePos x="0" y="0"/>
            <wp:positionH relativeFrom="column">
              <wp:posOffset>4445</wp:posOffset>
            </wp:positionH>
            <wp:positionV relativeFrom="paragraph">
              <wp:posOffset>75896</wp:posOffset>
            </wp:positionV>
            <wp:extent cx="969010" cy="969010"/>
            <wp:effectExtent l="0" t="0" r="2540" b="2540"/>
            <wp:wrapNone/>
            <wp:docPr id="3" name="Εικόνα 3" descr="sy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503C21" w14:textId="77777777" w:rsidR="00B9049E" w:rsidRPr="00C34868" w:rsidRDefault="00B9049E" w:rsidP="00031BB2">
      <w:pPr>
        <w:ind w:left="1701"/>
        <w:jc w:val="center"/>
        <w:rPr>
          <w:rFonts w:ascii="Book Antiqua" w:eastAsia="Arial Unicode MS" w:hAnsi="Book Antiqua"/>
          <w:b/>
          <w:sz w:val="28"/>
          <w:szCs w:val="28"/>
        </w:rPr>
      </w:pPr>
      <w:r w:rsidRPr="00C34868">
        <w:rPr>
          <w:rFonts w:ascii="Book Antiqua" w:eastAsia="Arial Unicode MS" w:hAnsi="Book Antiqua"/>
          <w:b/>
          <w:sz w:val="28"/>
          <w:szCs w:val="28"/>
        </w:rPr>
        <w:t>ΣΥΛΛΟΓΟΣ ΥΠΑΛΛΗΛΩΝ</w:t>
      </w:r>
      <w:r w:rsidR="007A60C0">
        <w:rPr>
          <w:rFonts w:ascii="Book Antiqua" w:eastAsia="Arial Unicode MS" w:hAnsi="Book Antiqua"/>
          <w:b/>
          <w:sz w:val="28"/>
          <w:szCs w:val="28"/>
        </w:rPr>
        <w:t xml:space="preserve"> </w:t>
      </w:r>
      <w:r w:rsidR="002B6B10" w:rsidRPr="00C34868">
        <w:rPr>
          <w:rFonts w:ascii="Book Antiqua" w:eastAsia="Arial Unicode MS" w:hAnsi="Book Antiqua"/>
          <w:b/>
          <w:sz w:val="28"/>
          <w:szCs w:val="28"/>
        </w:rPr>
        <w:t xml:space="preserve">ΕΘΝΙΚΗΣ </w:t>
      </w:r>
      <w:r w:rsidRPr="00C34868">
        <w:rPr>
          <w:rFonts w:ascii="Book Antiqua" w:eastAsia="Arial Unicode MS" w:hAnsi="Book Antiqua"/>
          <w:b/>
          <w:sz w:val="28"/>
          <w:szCs w:val="28"/>
        </w:rPr>
        <w:t>ΤΡΑΠΕΖΑΣ ΤΗΣ ΕΛΛΑΔΟΣ</w:t>
      </w:r>
    </w:p>
    <w:p w14:paraId="141F8985" w14:textId="77777777" w:rsidR="002B6B10" w:rsidRPr="00BF0E09" w:rsidRDefault="002B6B10" w:rsidP="00031BB2">
      <w:pPr>
        <w:pStyle w:val="Footer"/>
        <w:tabs>
          <w:tab w:val="clear" w:pos="4153"/>
          <w:tab w:val="clear" w:pos="8306"/>
        </w:tabs>
        <w:ind w:left="1701"/>
        <w:jc w:val="center"/>
        <w:rPr>
          <w:rFonts w:ascii="Book Antiqua" w:eastAsia="Arial Unicode MS" w:hAnsi="Book Antiqua"/>
          <w:b/>
          <w:i/>
          <w:sz w:val="22"/>
          <w:szCs w:val="22"/>
        </w:rPr>
      </w:pPr>
      <w:r w:rsidRPr="00BF0E09">
        <w:rPr>
          <w:rFonts w:ascii="Book Antiqua" w:eastAsia="Arial Unicode MS" w:hAnsi="Book Antiqua"/>
          <w:b/>
          <w:i/>
          <w:sz w:val="22"/>
          <w:szCs w:val="22"/>
        </w:rPr>
        <w:t>ΕΤΟΣ ΙΔΡΥΣΕΩΣ 1917</w:t>
      </w:r>
    </w:p>
    <w:p w14:paraId="18EB6A64" w14:textId="77777777" w:rsidR="002B6B10" w:rsidRPr="00F2277B" w:rsidRDefault="00031BB2" w:rsidP="00031BB2">
      <w:pPr>
        <w:pStyle w:val="Footer"/>
        <w:tabs>
          <w:tab w:val="clear" w:pos="4153"/>
          <w:tab w:val="clear" w:pos="8306"/>
          <w:tab w:val="left" w:pos="7275"/>
        </w:tabs>
        <w:ind w:left="1701"/>
        <w:rPr>
          <w:rFonts w:ascii="Book Antiqua" w:eastAsia="Arial Unicode MS" w:hAnsi="Book Antiqua"/>
          <w:b/>
          <w:sz w:val="20"/>
          <w:szCs w:val="20"/>
        </w:rPr>
      </w:pPr>
      <w:r>
        <w:rPr>
          <w:rFonts w:ascii="Book Antiqua" w:eastAsia="Arial Unicode MS" w:hAnsi="Book Antiqua"/>
          <w:b/>
          <w:sz w:val="16"/>
          <w:szCs w:val="16"/>
        </w:rPr>
        <w:tab/>
      </w:r>
    </w:p>
    <w:p w14:paraId="1A5D4537" w14:textId="77777777" w:rsidR="00B02E23" w:rsidRDefault="00B976F3" w:rsidP="00031BB2">
      <w:pPr>
        <w:pStyle w:val="Footer"/>
        <w:tabs>
          <w:tab w:val="clear" w:pos="4153"/>
          <w:tab w:val="clear" w:pos="8306"/>
        </w:tabs>
        <w:ind w:left="1701"/>
        <w:jc w:val="center"/>
        <w:rPr>
          <w:rFonts w:ascii="Book Antiqua" w:hAnsi="Book Antiqua"/>
          <w:i/>
          <w:spacing w:val="26"/>
          <w:sz w:val="18"/>
          <w:szCs w:val="18"/>
        </w:rPr>
      </w:pPr>
      <w:r w:rsidRPr="00F2277B">
        <w:rPr>
          <w:rFonts w:ascii="Book Antiqua" w:hAnsi="Book Antiqua"/>
          <w:i/>
          <w:spacing w:val="26"/>
          <w:sz w:val="18"/>
          <w:szCs w:val="18"/>
        </w:rPr>
        <w:t>Σοφοκλέους 15, Αθήνα 105 51</w:t>
      </w:r>
    </w:p>
    <w:p w14:paraId="0734FC04" w14:textId="77777777" w:rsidR="00B976F3" w:rsidRPr="00724D1D" w:rsidRDefault="00B976F3" w:rsidP="00B02E23">
      <w:pPr>
        <w:pStyle w:val="Footer"/>
        <w:tabs>
          <w:tab w:val="clear" w:pos="4153"/>
          <w:tab w:val="clear" w:pos="8306"/>
        </w:tabs>
        <w:ind w:left="1701"/>
        <w:jc w:val="center"/>
        <w:rPr>
          <w:rFonts w:ascii="Book Antiqua" w:hAnsi="Book Antiqua"/>
          <w:i/>
          <w:spacing w:val="26"/>
          <w:sz w:val="18"/>
          <w:szCs w:val="18"/>
        </w:rPr>
      </w:pPr>
      <w:proofErr w:type="spellStart"/>
      <w:r w:rsidRPr="00F2277B">
        <w:rPr>
          <w:rFonts w:ascii="Book Antiqua" w:hAnsi="Book Antiqua"/>
          <w:i/>
          <w:spacing w:val="26"/>
          <w:sz w:val="18"/>
          <w:szCs w:val="18"/>
        </w:rPr>
        <w:t>τηλ</w:t>
      </w:r>
      <w:proofErr w:type="spellEnd"/>
      <w:r w:rsidRPr="00724D1D">
        <w:rPr>
          <w:rFonts w:ascii="Book Antiqua" w:hAnsi="Book Antiqua"/>
          <w:i/>
          <w:spacing w:val="26"/>
          <w:sz w:val="18"/>
          <w:szCs w:val="18"/>
        </w:rPr>
        <w:t>.: 2103349999</w:t>
      </w:r>
      <w:r w:rsidR="001926D4" w:rsidRPr="00724D1D">
        <w:rPr>
          <w:rFonts w:ascii="Book Antiqua" w:hAnsi="Book Antiqua"/>
          <w:i/>
          <w:spacing w:val="26"/>
          <w:sz w:val="18"/>
          <w:szCs w:val="18"/>
        </w:rPr>
        <w:t xml:space="preserve"> (</w:t>
      </w:r>
      <w:proofErr w:type="spellStart"/>
      <w:r w:rsidR="001926D4">
        <w:rPr>
          <w:rFonts w:ascii="Book Antiqua" w:hAnsi="Book Antiqua"/>
          <w:i/>
          <w:spacing w:val="26"/>
          <w:sz w:val="18"/>
          <w:szCs w:val="18"/>
        </w:rPr>
        <w:t>διεπ</w:t>
      </w:r>
      <w:proofErr w:type="spellEnd"/>
      <w:r w:rsidR="001926D4" w:rsidRPr="00724D1D">
        <w:rPr>
          <w:rFonts w:ascii="Book Antiqua" w:hAnsi="Book Antiqua"/>
          <w:i/>
          <w:spacing w:val="26"/>
          <w:sz w:val="18"/>
          <w:szCs w:val="18"/>
        </w:rPr>
        <w:t>.: 19999)</w:t>
      </w:r>
      <w:r w:rsidR="00B02E23" w:rsidRPr="00724D1D">
        <w:rPr>
          <w:rFonts w:ascii="Book Antiqua" w:hAnsi="Book Antiqua"/>
          <w:i/>
          <w:spacing w:val="26"/>
          <w:sz w:val="18"/>
          <w:szCs w:val="18"/>
        </w:rPr>
        <w:t xml:space="preserve">, 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web</w:t>
      </w:r>
      <w:r w:rsidRPr="00724D1D">
        <w:rPr>
          <w:rFonts w:ascii="Book Antiqua" w:hAnsi="Book Antiqua"/>
          <w:i/>
          <w:spacing w:val="26"/>
          <w:sz w:val="18"/>
          <w:szCs w:val="18"/>
        </w:rPr>
        <w:t xml:space="preserve"> 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site</w:t>
      </w:r>
      <w:r w:rsidRPr="00724D1D">
        <w:rPr>
          <w:rFonts w:ascii="Book Antiqua" w:hAnsi="Book Antiqua"/>
          <w:i/>
          <w:spacing w:val="26"/>
          <w:sz w:val="18"/>
          <w:szCs w:val="18"/>
        </w:rPr>
        <w:t xml:space="preserve">: </w:t>
      </w:r>
      <w:hyperlink r:id="rId9" w:history="1">
        <w:r w:rsidRPr="00F2277B">
          <w:rPr>
            <w:rStyle w:val="Hyperlink"/>
            <w:rFonts w:ascii="Book Antiqua" w:hAnsi="Book Antiqua"/>
            <w:i/>
            <w:color w:val="auto"/>
            <w:spacing w:val="26"/>
            <w:sz w:val="18"/>
            <w:szCs w:val="18"/>
            <w:u w:val="none"/>
            <w:lang w:val="en-US"/>
          </w:rPr>
          <w:t>www</w:t>
        </w:r>
        <w:r w:rsidRPr="00724D1D">
          <w:rPr>
            <w:rStyle w:val="Hyperlink"/>
            <w:rFonts w:ascii="Book Antiqua" w:hAnsi="Book Antiqua"/>
            <w:i/>
            <w:color w:val="auto"/>
            <w:spacing w:val="26"/>
            <w:sz w:val="18"/>
            <w:szCs w:val="18"/>
            <w:u w:val="none"/>
          </w:rPr>
          <w:t>.</w:t>
        </w:r>
        <w:r w:rsidRPr="00F2277B">
          <w:rPr>
            <w:rStyle w:val="Hyperlink"/>
            <w:rFonts w:ascii="Book Antiqua" w:hAnsi="Book Antiqua"/>
            <w:i/>
            <w:color w:val="auto"/>
            <w:spacing w:val="26"/>
            <w:sz w:val="18"/>
            <w:szCs w:val="18"/>
            <w:u w:val="none"/>
            <w:lang w:val="en-US"/>
          </w:rPr>
          <w:t>syete</w:t>
        </w:r>
        <w:r w:rsidRPr="00724D1D">
          <w:rPr>
            <w:rStyle w:val="Hyperlink"/>
            <w:rFonts w:ascii="Book Antiqua" w:hAnsi="Book Antiqua"/>
            <w:i/>
            <w:color w:val="auto"/>
            <w:spacing w:val="26"/>
            <w:sz w:val="18"/>
            <w:szCs w:val="18"/>
            <w:u w:val="none"/>
          </w:rPr>
          <w:t>.</w:t>
        </w:r>
        <w:r w:rsidRPr="00F2277B">
          <w:rPr>
            <w:rStyle w:val="Hyperlink"/>
            <w:rFonts w:ascii="Book Antiqua" w:hAnsi="Book Antiqua"/>
            <w:i/>
            <w:color w:val="auto"/>
            <w:spacing w:val="26"/>
            <w:sz w:val="18"/>
            <w:szCs w:val="18"/>
            <w:u w:val="none"/>
            <w:lang w:val="en-US"/>
          </w:rPr>
          <w:t>gr</w:t>
        </w:r>
      </w:hyperlink>
      <w:r w:rsidRPr="00724D1D">
        <w:rPr>
          <w:rFonts w:ascii="Book Antiqua" w:hAnsi="Book Antiqua"/>
          <w:i/>
          <w:spacing w:val="26"/>
          <w:sz w:val="18"/>
          <w:szCs w:val="18"/>
        </w:rPr>
        <w:t xml:space="preserve">, 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e</w:t>
      </w:r>
      <w:r w:rsidRPr="00724D1D">
        <w:rPr>
          <w:rFonts w:ascii="Book Antiqua" w:hAnsi="Book Antiqua"/>
          <w:i/>
          <w:spacing w:val="26"/>
          <w:sz w:val="18"/>
          <w:szCs w:val="18"/>
        </w:rPr>
        <w:t>-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mail</w:t>
      </w:r>
      <w:r w:rsidRPr="00724D1D">
        <w:rPr>
          <w:rFonts w:ascii="Book Antiqua" w:hAnsi="Book Antiqua"/>
          <w:i/>
          <w:spacing w:val="26"/>
          <w:sz w:val="18"/>
          <w:szCs w:val="18"/>
        </w:rPr>
        <w:t xml:space="preserve">: 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syete</w:t>
      </w:r>
      <w:r w:rsidRPr="00724D1D">
        <w:rPr>
          <w:rFonts w:ascii="Book Antiqua" w:hAnsi="Book Antiqua"/>
          <w:i/>
          <w:spacing w:val="26"/>
          <w:sz w:val="18"/>
          <w:szCs w:val="18"/>
        </w:rPr>
        <w:t>@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otenet</w:t>
      </w:r>
      <w:r w:rsidRPr="00724D1D">
        <w:rPr>
          <w:rFonts w:ascii="Book Antiqua" w:hAnsi="Book Antiqua"/>
          <w:i/>
          <w:spacing w:val="26"/>
          <w:sz w:val="18"/>
          <w:szCs w:val="18"/>
        </w:rPr>
        <w:t>.</w:t>
      </w:r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gr</w:t>
      </w:r>
    </w:p>
    <w:p w14:paraId="16B4DF4D" w14:textId="77777777" w:rsidR="002B6B10" w:rsidRPr="00724D1D" w:rsidRDefault="002B6B10" w:rsidP="005B3315">
      <w:pPr>
        <w:pStyle w:val="Footer"/>
        <w:tabs>
          <w:tab w:val="clear" w:pos="4153"/>
          <w:tab w:val="clear" w:pos="8306"/>
        </w:tabs>
        <w:jc w:val="center"/>
        <w:rPr>
          <w:rFonts w:ascii="Calibri" w:hAnsi="Calibri"/>
          <w:spacing w:val="26"/>
          <w:sz w:val="20"/>
          <w:szCs w:val="20"/>
        </w:rPr>
      </w:pPr>
    </w:p>
    <w:p w14:paraId="33E74924" w14:textId="77777777" w:rsidR="00B9049E" w:rsidRPr="00724D1D" w:rsidRDefault="00B9049E" w:rsidP="00B976F3">
      <w:pPr>
        <w:pBdr>
          <w:top w:val="single" w:sz="4" w:space="1" w:color="auto"/>
        </w:pBdr>
        <w:tabs>
          <w:tab w:val="right" w:pos="9356"/>
        </w:tabs>
        <w:rPr>
          <w:rFonts w:ascii="Calibri" w:hAnsi="Calibri"/>
          <w:b/>
          <w:sz w:val="12"/>
          <w:szCs w:val="12"/>
        </w:rPr>
      </w:pPr>
    </w:p>
    <w:p w14:paraId="4AEDBE72" w14:textId="77777777" w:rsidR="002B6B10" w:rsidRPr="00724D1D" w:rsidRDefault="002B6B10" w:rsidP="00B976F3">
      <w:pPr>
        <w:pBdr>
          <w:top w:val="single" w:sz="4" w:space="1" w:color="auto"/>
        </w:pBdr>
        <w:tabs>
          <w:tab w:val="right" w:pos="9356"/>
        </w:tabs>
        <w:rPr>
          <w:rFonts w:ascii="Calibri" w:hAnsi="Calibri"/>
          <w:b/>
          <w:sz w:val="12"/>
          <w:szCs w:val="12"/>
        </w:rPr>
      </w:pPr>
    </w:p>
    <w:p w14:paraId="1BCFC864" w14:textId="77777777" w:rsidR="006005CF" w:rsidRPr="001031BC" w:rsidRDefault="00E807E6" w:rsidP="006005CF">
      <w:pPr>
        <w:tabs>
          <w:tab w:val="right" w:pos="10773"/>
        </w:tabs>
        <w:rPr>
          <w:rFonts w:ascii="Aptos" w:hAnsi="Aptos"/>
          <w:b/>
        </w:rPr>
      </w:pPr>
      <w:r w:rsidRPr="001031BC">
        <w:rPr>
          <w:rFonts w:ascii="Aptos" w:hAnsi="Aptos"/>
          <w:b/>
        </w:rPr>
        <w:t xml:space="preserve">Ανακοίνωση </w:t>
      </w:r>
      <w:proofErr w:type="spellStart"/>
      <w:r w:rsidRPr="001031BC">
        <w:rPr>
          <w:rFonts w:ascii="Aptos" w:hAnsi="Aptos"/>
          <w:b/>
        </w:rPr>
        <w:t>Νο</w:t>
      </w:r>
      <w:proofErr w:type="spellEnd"/>
      <w:r w:rsidR="00B85390" w:rsidRPr="001031BC">
        <w:rPr>
          <w:rFonts w:ascii="Aptos" w:hAnsi="Aptos"/>
          <w:b/>
        </w:rPr>
        <w:t xml:space="preserve"> 11</w:t>
      </w:r>
    </w:p>
    <w:p w14:paraId="0D47649F" w14:textId="0714B729" w:rsidR="00A74162" w:rsidRPr="001031BC" w:rsidRDefault="006005CF" w:rsidP="001031BC">
      <w:pPr>
        <w:tabs>
          <w:tab w:val="right" w:pos="10773"/>
        </w:tabs>
        <w:jc w:val="right"/>
        <w:rPr>
          <w:rFonts w:ascii="Aptos" w:hAnsi="Aptos"/>
          <w:noProof/>
          <w:lang w:eastAsia="en-US"/>
        </w:rPr>
      </w:pPr>
      <w:r w:rsidRPr="001031BC">
        <w:rPr>
          <w:rFonts w:ascii="Aptos" w:hAnsi="Aptos"/>
          <w:b/>
        </w:rPr>
        <w:t xml:space="preserve">                                                                                                                                             </w:t>
      </w:r>
      <w:r w:rsidR="00B85390" w:rsidRPr="001031BC">
        <w:rPr>
          <w:rFonts w:ascii="Aptos" w:hAnsi="Aptos"/>
          <w:b/>
        </w:rPr>
        <w:t xml:space="preserve">                        </w:t>
      </w:r>
      <w:r w:rsidR="001031BC" w:rsidRPr="00724D1D">
        <w:rPr>
          <w:rFonts w:ascii="Aptos" w:hAnsi="Aptos"/>
          <w:b/>
        </w:rPr>
        <w:tab/>
      </w:r>
      <w:r w:rsidR="00B85390" w:rsidRPr="001031BC">
        <w:rPr>
          <w:rFonts w:ascii="Aptos" w:hAnsi="Aptos"/>
          <w:b/>
        </w:rPr>
        <w:t>Αθήνα 1</w:t>
      </w:r>
      <w:r w:rsidR="001031BC" w:rsidRPr="00724D1D">
        <w:rPr>
          <w:rFonts w:ascii="Aptos" w:hAnsi="Aptos"/>
          <w:b/>
        </w:rPr>
        <w:t>5</w:t>
      </w:r>
      <w:r w:rsidRPr="001031BC">
        <w:rPr>
          <w:rFonts w:ascii="Aptos" w:hAnsi="Aptos"/>
          <w:b/>
        </w:rPr>
        <w:t>/5/2025</w:t>
      </w:r>
      <w:r w:rsidR="005D26CA" w:rsidRPr="001031BC">
        <w:rPr>
          <w:rFonts w:ascii="Aptos" w:hAnsi="Aptos"/>
          <w:b/>
        </w:rPr>
        <w:tab/>
      </w:r>
    </w:p>
    <w:p w14:paraId="06EBD566" w14:textId="77777777" w:rsidR="005430B9" w:rsidRPr="001031BC" w:rsidRDefault="005430B9" w:rsidP="00F86903">
      <w:pPr>
        <w:tabs>
          <w:tab w:val="center" w:pos="7938"/>
        </w:tabs>
        <w:jc w:val="center"/>
        <w:rPr>
          <w:rFonts w:ascii="Aptos" w:hAnsi="Aptos"/>
          <w:noProof/>
        </w:rPr>
      </w:pPr>
    </w:p>
    <w:p w14:paraId="20664EEC" w14:textId="77777777" w:rsidR="003D3E6A" w:rsidRPr="001031BC" w:rsidRDefault="006005CF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  <w:r w:rsidRPr="001031BC">
        <w:rPr>
          <w:rFonts w:ascii="Aptos" w:hAnsi="Aptos"/>
          <w:noProof/>
        </w:rPr>
        <w:drawing>
          <wp:anchor distT="0" distB="0" distL="114300" distR="114300" simplePos="0" relativeHeight="251658752" behindDoc="1" locked="0" layoutInCell="1" allowOverlap="1" wp14:anchorId="2384A4CC" wp14:editId="32B2E5A6">
            <wp:simplePos x="0" y="0"/>
            <wp:positionH relativeFrom="column">
              <wp:posOffset>1045911</wp:posOffset>
            </wp:positionH>
            <wp:positionV relativeFrom="paragraph">
              <wp:posOffset>92574</wp:posOffset>
            </wp:positionV>
            <wp:extent cx="4836278" cy="2805563"/>
            <wp:effectExtent l="0" t="0" r="254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thwnios23111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r="11166"/>
                    <a:stretch/>
                  </pic:blipFill>
                  <pic:spPr bwMode="auto">
                    <a:xfrm>
                      <a:off x="0" y="0"/>
                      <a:ext cx="4838112" cy="280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E754D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4A16BBFA" w14:textId="77777777" w:rsidR="003B7547" w:rsidRPr="001031BC" w:rsidRDefault="003B7547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653637B7" w14:textId="77777777" w:rsidR="003B7547" w:rsidRPr="001031BC" w:rsidRDefault="003B7547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6C0455C6" w14:textId="77777777" w:rsidR="006005CF" w:rsidRPr="001031BC" w:rsidRDefault="006005CF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  <w:r w:rsidRPr="001031BC">
        <w:rPr>
          <w:rFonts w:ascii="Aptos" w:hAnsi="Aptos"/>
          <w:noProof/>
          <w:lang w:eastAsia="en-US"/>
        </w:rPr>
        <w:t>»</w:t>
      </w:r>
    </w:p>
    <w:p w14:paraId="7D5B7527" w14:textId="77777777" w:rsidR="009960AD" w:rsidRPr="001031BC" w:rsidRDefault="009960AD" w:rsidP="006005CF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38AA4C7C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7844F980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09249625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5BA0B99E" w14:textId="77777777" w:rsidR="003D3E6A" w:rsidRPr="001031BC" w:rsidRDefault="005430B9" w:rsidP="005430B9">
      <w:pPr>
        <w:tabs>
          <w:tab w:val="left" w:pos="1315"/>
          <w:tab w:val="center" w:pos="7938"/>
        </w:tabs>
        <w:rPr>
          <w:rFonts w:ascii="Aptos" w:hAnsi="Aptos"/>
          <w:noProof/>
          <w:lang w:eastAsia="en-US"/>
        </w:rPr>
      </w:pPr>
      <w:r w:rsidRPr="001031BC">
        <w:rPr>
          <w:rFonts w:ascii="Aptos" w:hAnsi="Aptos"/>
          <w:noProof/>
          <w:lang w:eastAsia="en-US"/>
        </w:rPr>
        <w:tab/>
      </w:r>
    </w:p>
    <w:p w14:paraId="3FFDDABC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2C1F0243" w14:textId="77777777" w:rsidR="001031BC" w:rsidRPr="001031BC" w:rsidRDefault="001031BC" w:rsidP="001031BC">
      <w:pPr>
        <w:tabs>
          <w:tab w:val="center" w:pos="7938"/>
        </w:tabs>
        <w:jc w:val="center"/>
        <w:rPr>
          <w:rFonts w:ascii="Aptos" w:hAnsi="Aptos"/>
          <w:b/>
          <w:i/>
          <w:noProof/>
          <w:color w:val="F79646" w:themeColor="accent6"/>
          <w:sz w:val="48"/>
          <w:szCs w:val="48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031BC">
        <w:rPr>
          <w:rFonts w:ascii="Aptos" w:hAnsi="Aptos"/>
          <w:b/>
          <w:i/>
          <w:noProof/>
          <w:color w:val="F79646" w:themeColor="accent6"/>
          <w:sz w:val="48"/>
          <w:szCs w:val="48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42</w:t>
      </w:r>
      <w:r w:rsidRPr="001031BC">
        <w:rPr>
          <w:rFonts w:ascii="Aptos" w:hAnsi="Aptos"/>
          <w:b/>
          <w:i/>
          <w:noProof/>
          <w:color w:val="F79646" w:themeColor="accent6"/>
          <w:sz w:val="48"/>
          <w:szCs w:val="48"/>
          <w:vertAlign w:val="superscript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ος</w:t>
      </w:r>
      <w:r w:rsidRPr="001031BC">
        <w:rPr>
          <w:rFonts w:ascii="Aptos" w:hAnsi="Aptos"/>
          <w:b/>
          <w:i/>
          <w:noProof/>
          <w:color w:val="F79646" w:themeColor="accent6"/>
          <w:sz w:val="48"/>
          <w:szCs w:val="48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ΜΑΡΑΘΩΝΙΟΣ ΑΘΗΝΑΣ</w:t>
      </w:r>
    </w:p>
    <w:p w14:paraId="3CA68F0B" w14:textId="77777777" w:rsidR="001031BC" w:rsidRPr="001031BC" w:rsidRDefault="001031BC" w:rsidP="001031BC">
      <w:pPr>
        <w:tabs>
          <w:tab w:val="center" w:pos="7938"/>
        </w:tabs>
        <w:jc w:val="center"/>
        <w:rPr>
          <w:rFonts w:ascii="Aptos" w:hAnsi="Aptos"/>
          <w:b/>
          <w:noProof/>
          <w:color w:val="EEECE1" w:themeColor="background2"/>
          <w:sz w:val="40"/>
          <w:szCs w:val="40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031BC">
        <w:rPr>
          <w:rFonts w:ascii="Aptos" w:hAnsi="Aptos"/>
          <w:b/>
          <w:i/>
          <w:noProof/>
          <w:color w:val="F79646" w:themeColor="accent6"/>
          <w:sz w:val="48"/>
          <w:szCs w:val="48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 Ο ΑΥΘΕΝΤΙΚΟΣ</w:t>
      </w:r>
      <w:r w:rsidRPr="001031BC">
        <w:rPr>
          <w:rFonts w:ascii="Aptos" w:hAnsi="Aptos"/>
          <w:b/>
          <w:i/>
          <w:noProof/>
          <w:color w:val="F79646" w:themeColor="accent6"/>
          <w:sz w:val="40"/>
          <w:szCs w:val="40"/>
          <w:lang w:eastAsia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»</w:t>
      </w:r>
    </w:p>
    <w:p w14:paraId="08BD2D33" w14:textId="77777777" w:rsidR="003D3E6A" w:rsidRPr="001031BC" w:rsidRDefault="003D3E6A" w:rsidP="00F86903">
      <w:pPr>
        <w:tabs>
          <w:tab w:val="center" w:pos="7938"/>
        </w:tabs>
        <w:jc w:val="center"/>
        <w:rPr>
          <w:rFonts w:ascii="Aptos" w:hAnsi="Aptos"/>
          <w:noProof/>
          <w:lang w:eastAsia="en-US"/>
        </w:rPr>
      </w:pPr>
    </w:p>
    <w:p w14:paraId="7A8A6465" w14:textId="77777777" w:rsidR="003B7547" w:rsidRPr="001031BC" w:rsidRDefault="003B7547" w:rsidP="001031BC">
      <w:pPr>
        <w:spacing w:before="120" w:line="360" w:lineRule="auto"/>
        <w:jc w:val="center"/>
        <w:rPr>
          <w:rFonts w:ascii="Aptos" w:hAnsi="Aptos" w:cstheme="minorHAnsi"/>
          <w:b/>
          <w:sz w:val="28"/>
          <w:szCs w:val="28"/>
        </w:rPr>
      </w:pPr>
      <w:r w:rsidRPr="001031BC">
        <w:rPr>
          <w:rFonts w:ascii="Aptos" w:hAnsi="Aptos" w:cstheme="minorHAnsi"/>
          <w:b/>
          <w:sz w:val="28"/>
          <w:szCs w:val="28"/>
        </w:rPr>
        <w:t>Συμμετοχή Σ</w:t>
      </w:r>
      <w:r w:rsidR="007F098A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Υ</w:t>
      </w:r>
      <w:r w:rsidR="007F098A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Ε</w:t>
      </w:r>
      <w:r w:rsidR="007F098A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Τ</w:t>
      </w:r>
      <w:r w:rsidR="007F098A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Ε</w:t>
      </w:r>
      <w:r w:rsidR="007F098A" w:rsidRPr="001031BC">
        <w:rPr>
          <w:rFonts w:ascii="Aptos" w:hAnsi="Aptos" w:cstheme="minorHAnsi"/>
          <w:b/>
          <w:sz w:val="28"/>
          <w:szCs w:val="28"/>
        </w:rPr>
        <w:t>.</w:t>
      </w:r>
    </w:p>
    <w:p w14:paraId="2A3A7911" w14:textId="77777777" w:rsidR="003B7547" w:rsidRPr="001031BC" w:rsidRDefault="003B7547" w:rsidP="003B7547">
      <w:pPr>
        <w:spacing w:line="360" w:lineRule="auto"/>
        <w:jc w:val="center"/>
        <w:rPr>
          <w:rFonts w:ascii="Aptos" w:hAnsi="Aptos" w:cstheme="minorHAnsi"/>
          <w:b/>
          <w:sz w:val="28"/>
          <w:szCs w:val="28"/>
        </w:rPr>
      </w:pPr>
      <w:r w:rsidRPr="001031BC">
        <w:rPr>
          <w:rFonts w:ascii="Aptos" w:hAnsi="Aptos" w:cstheme="minorHAnsi"/>
          <w:b/>
          <w:sz w:val="28"/>
          <w:szCs w:val="28"/>
        </w:rPr>
        <w:t>στον Αυθεντικό Μαραθώνιο της Αθήνας</w:t>
      </w:r>
    </w:p>
    <w:p w14:paraId="20435D1D" w14:textId="77777777" w:rsidR="003B7547" w:rsidRPr="001031BC" w:rsidRDefault="003B7547" w:rsidP="003B7547">
      <w:pPr>
        <w:spacing w:line="360" w:lineRule="auto"/>
        <w:jc w:val="center"/>
        <w:rPr>
          <w:rFonts w:ascii="Aptos" w:hAnsi="Aptos" w:cstheme="minorHAnsi"/>
          <w:b/>
          <w:sz w:val="28"/>
          <w:szCs w:val="28"/>
        </w:rPr>
      </w:pPr>
      <w:r w:rsidRPr="001031BC">
        <w:rPr>
          <w:rFonts w:ascii="Aptos" w:hAnsi="Aptos" w:cstheme="minorHAnsi"/>
          <w:b/>
          <w:sz w:val="28"/>
          <w:szCs w:val="28"/>
        </w:rPr>
        <w:t xml:space="preserve">Σάββατο και Κυριακή </w:t>
      </w:r>
      <w:r w:rsidR="006005CF" w:rsidRPr="001031BC">
        <w:rPr>
          <w:rFonts w:ascii="Aptos" w:hAnsi="Aptos" w:cstheme="minorHAnsi"/>
          <w:b/>
          <w:sz w:val="28"/>
          <w:szCs w:val="28"/>
        </w:rPr>
        <w:t>8 - 9</w:t>
      </w:r>
      <w:r w:rsidRPr="001031BC">
        <w:rPr>
          <w:rFonts w:ascii="Aptos" w:hAnsi="Aptos" w:cstheme="minorHAnsi"/>
          <w:b/>
          <w:sz w:val="28"/>
          <w:szCs w:val="28"/>
        </w:rPr>
        <w:t xml:space="preserve"> Νοεμβρίου 202</w:t>
      </w:r>
      <w:r w:rsidR="006005CF" w:rsidRPr="001031BC">
        <w:rPr>
          <w:rFonts w:ascii="Aptos" w:hAnsi="Aptos" w:cstheme="minorHAnsi"/>
          <w:b/>
          <w:sz w:val="28"/>
          <w:szCs w:val="28"/>
        </w:rPr>
        <w:t>5</w:t>
      </w:r>
    </w:p>
    <w:p w14:paraId="5357F681" w14:textId="77777777" w:rsidR="003B7547" w:rsidRPr="001031BC" w:rsidRDefault="003B7547" w:rsidP="00021ED7">
      <w:pPr>
        <w:spacing w:before="120" w:line="360" w:lineRule="auto"/>
        <w:jc w:val="center"/>
        <w:rPr>
          <w:rFonts w:ascii="Aptos" w:hAnsi="Aptos" w:cstheme="minorHAnsi"/>
          <w:b/>
          <w:sz w:val="28"/>
          <w:szCs w:val="28"/>
        </w:rPr>
      </w:pPr>
      <w:r w:rsidRPr="001031BC">
        <w:rPr>
          <w:rFonts w:ascii="Aptos" w:hAnsi="Aptos" w:cstheme="minorHAnsi"/>
          <w:b/>
          <w:sz w:val="28"/>
          <w:szCs w:val="28"/>
        </w:rPr>
        <w:t>Ο Σ</w:t>
      </w:r>
      <w:r w:rsidR="00A74162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Υ</w:t>
      </w:r>
      <w:r w:rsidR="00A74162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Ε</w:t>
      </w:r>
      <w:r w:rsidR="00A74162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Τ</w:t>
      </w:r>
      <w:r w:rsidR="00A74162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>Ε</w:t>
      </w:r>
      <w:r w:rsidR="00A74162" w:rsidRPr="001031BC">
        <w:rPr>
          <w:rFonts w:ascii="Aptos" w:hAnsi="Aptos" w:cstheme="minorHAnsi"/>
          <w:b/>
          <w:sz w:val="28"/>
          <w:szCs w:val="28"/>
        </w:rPr>
        <w:t>.</w:t>
      </w:r>
      <w:r w:rsidRPr="001031BC">
        <w:rPr>
          <w:rFonts w:ascii="Aptos" w:hAnsi="Aptos" w:cstheme="minorHAnsi"/>
          <w:b/>
          <w:sz w:val="28"/>
          <w:szCs w:val="28"/>
        </w:rPr>
        <w:t xml:space="preserve"> ενισχύει τη συμμετοχή </w:t>
      </w:r>
      <w:r w:rsidRPr="001031BC">
        <w:rPr>
          <w:rFonts w:ascii="Aptos" w:hAnsi="Aptos" w:cstheme="minorHAnsi"/>
          <w:b/>
          <w:sz w:val="28"/>
          <w:szCs w:val="28"/>
          <w:u w:val="single"/>
        </w:rPr>
        <w:t>των μελών του</w:t>
      </w:r>
      <w:r w:rsidRPr="001031BC">
        <w:rPr>
          <w:rFonts w:ascii="Aptos" w:hAnsi="Aptos" w:cstheme="minorHAnsi"/>
          <w:b/>
          <w:sz w:val="28"/>
          <w:szCs w:val="28"/>
        </w:rPr>
        <w:t xml:space="preserve"> - 50% στο κόστος της εγγραφής!</w:t>
      </w:r>
    </w:p>
    <w:p w14:paraId="273DE85C" w14:textId="77777777" w:rsidR="003B7547" w:rsidRPr="001031BC" w:rsidRDefault="003B7547" w:rsidP="001926D4">
      <w:pPr>
        <w:spacing w:after="160" w:line="360" w:lineRule="auto"/>
        <w:jc w:val="both"/>
        <w:rPr>
          <w:rFonts w:ascii="Aptos" w:hAnsi="Aptos" w:cstheme="minorHAnsi"/>
          <w:b/>
        </w:rPr>
      </w:pPr>
      <w:r w:rsidRPr="001031BC">
        <w:rPr>
          <w:rFonts w:ascii="Aptos" w:hAnsi="Aptos" w:cstheme="minorHAnsi"/>
        </w:rPr>
        <w:t>Ο Σύλλογος Υπαλλήλων Εθνικής Τράπεζας (Σ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Υ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Τ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) για μια ακόμη χρονιά θα δώσει το παρ</w:t>
      </w:r>
      <w:r w:rsidR="007A40E8" w:rsidRPr="001031BC">
        <w:rPr>
          <w:rFonts w:ascii="Aptos" w:hAnsi="Aptos" w:cstheme="minorHAnsi"/>
        </w:rPr>
        <w:t>ό</w:t>
      </w:r>
      <w:r w:rsidRPr="001031BC">
        <w:rPr>
          <w:rFonts w:ascii="Aptos" w:hAnsi="Aptos" w:cstheme="minorHAnsi"/>
        </w:rPr>
        <w:t xml:space="preserve">ν στον Αυθεντικό Μαραθώνιο της Αθήνας που θα διεξαχθεί </w:t>
      </w:r>
      <w:r w:rsidRPr="001031BC">
        <w:rPr>
          <w:rFonts w:ascii="Aptos" w:hAnsi="Aptos" w:cstheme="minorHAnsi"/>
          <w:b/>
        </w:rPr>
        <w:t xml:space="preserve">το Σάββατο και την Κυριακή </w:t>
      </w:r>
      <w:r w:rsidR="006005CF" w:rsidRPr="001031BC">
        <w:rPr>
          <w:rFonts w:ascii="Aptos" w:hAnsi="Aptos" w:cstheme="minorHAnsi"/>
          <w:b/>
        </w:rPr>
        <w:t>8</w:t>
      </w:r>
      <w:r w:rsidRPr="001031BC">
        <w:rPr>
          <w:rFonts w:ascii="Aptos" w:hAnsi="Aptos" w:cstheme="minorHAnsi"/>
          <w:b/>
        </w:rPr>
        <w:t xml:space="preserve"> &amp; </w:t>
      </w:r>
      <w:r w:rsidR="006005CF" w:rsidRPr="001031BC">
        <w:rPr>
          <w:rFonts w:ascii="Aptos" w:hAnsi="Aptos" w:cstheme="minorHAnsi"/>
          <w:b/>
        </w:rPr>
        <w:t>9</w:t>
      </w:r>
      <w:r w:rsidR="00117842" w:rsidRPr="001031BC">
        <w:rPr>
          <w:rFonts w:ascii="Aptos" w:hAnsi="Aptos" w:cstheme="minorHAnsi"/>
          <w:b/>
        </w:rPr>
        <w:t xml:space="preserve"> Νοεμβρίου 202</w:t>
      </w:r>
      <w:r w:rsidR="006005CF" w:rsidRPr="001031BC">
        <w:rPr>
          <w:rFonts w:ascii="Aptos" w:hAnsi="Aptos" w:cstheme="minorHAnsi"/>
          <w:b/>
        </w:rPr>
        <w:t>5</w:t>
      </w:r>
      <w:r w:rsidRPr="001031BC">
        <w:rPr>
          <w:rFonts w:ascii="Aptos" w:hAnsi="Aptos" w:cstheme="minorHAnsi"/>
          <w:b/>
        </w:rPr>
        <w:t>.</w:t>
      </w:r>
    </w:p>
    <w:p w14:paraId="0D07C74C" w14:textId="77777777" w:rsidR="003B7547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 xml:space="preserve">Ο Αυθεντικός Μαραθώνιος δεν είναι μια απλή αθλητική διοργάνωση, είναι ένα διεθνές αθλητικό γεγονός με χιλιάδες συμμετοχές από όλον τον κόσμο. Αθλητές όλων των ηλικιών, ερασιτέχνες ή καταξιωμένοι μαραθωνοδρόμοι του διεθνούς στίβου, συμμετέχουν κάνοντας την αγάπη τους για τον αθλητισμό μια μεγάλη γιορτή. </w:t>
      </w:r>
    </w:p>
    <w:p w14:paraId="7E757916" w14:textId="77777777" w:rsidR="00A74162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>Από αυτή λοιπόν τη μεγάλη γιορτή δεν θα μπορούσε να απουσιάζει ο Σ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Υ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Τ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Ε.</w:t>
      </w:r>
    </w:p>
    <w:p w14:paraId="7BB32FF5" w14:textId="77777777" w:rsidR="003B7547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 xml:space="preserve">Όπως κάθε χρόνο, θα καλύψει - </w:t>
      </w:r>
      <w:r w:rsidRPr="001031BC">
        <w:rPr>
          <w:rFonts w:ascii="Aptos" w:hAnsi="Aptos" w:cstheme="minorHAnsi"/>
          <w:b/>
          <w:bCs/>
        </w:rPr>
        <w:t>αποκλειστικά για τα μέλη του</w:t>
      </w:r>
      <w:r w:rsidRPr="001031BC">
        <w:rPr>
          <w:rFonts w:ascii="Aptos" w:hAnsi="Aptos" w:cstheme="minorHAnsi"/>
        </w:rPr>
        <w:t xml:space="preserve"> - το 50% του κόστους κάθε εγγραφής.</w:t>
      </w:r>
    </w:p>
    <w:p w14:paraId="2443CAA8" w14:textId="77777777" w:rsidR="001926D4" w:rsidRPr="001031BC" w:rsidRDefault="00117842" w:rsidP="00215422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>Ο</w:t>
      </w:r>
      <w:r w:rsidR="003B7547" w:rsidRPr="001031BC">
        <w:rPr>
          <w:rFonts w:ascii="Aptos" w:hAnsi="Aptos" w:cstheme="minorHAnsi"/>
        </w:rPr>
        <w:t>ι θέσεις είναι περιορισμένες και θα δοθούν κατόπιν προτεραιότητας εγγραφής.</w:t>
      </w:r>
    </w:p>
    <w:p w14:paraId="6AE32617" w14:textId="77777777" w:rsidR="00021ED7" w:rsidRPr="00724D1D" w:rsidRDefault="00021ED7" w:rsidP="00021ED7">
      <w:pPr>
        <w:spacing w:line="360" w:lineRule="auto"/>
        <w:rPr>
          <w:rFonts w:ascii="Aptos" w:hAnsi="Aptos" w:cstheme="minorHAnsi"/>
          <w:b/>
          <w:i/>
          <w:u w:val="single"/>
        </w:rPr>
      </w:pPr>
    </w:p>
    <w:p w14:paraId="57C26439" w14:textId="62AB90E9" w:rsidR="003B7547" w:rsidRPr="001031BC" w:rsidRDefault="003B7547" w:rsidP="001926D4">
      <w:pPr>
        <w:spacing w:after="160" w:line="360" w:lineRule="auto"/>
        <w:rPr>
          <w:rFonts w:ascii="Aptos" w:hAnsi="Aptos" w:cstheme="minorHAnsi"/>
          <w:b/>
          <w:i/>
          <w:u w:val="single"/>
        </w:rPr>
      </w:pPr>
      <w:r w:rsidRPr="001031BC">
        <w:rPr>
          <w:rFonts w:ascii="Aptos" w:hAnsi="Aptos" w:cstheme="minorHAnsi"/>
          <w:b/>
          <w:i/>
          <w:u w:val="single"/>
        </w:rPr>
        <w:t>ΔΙΑΔΙΚΑΣΙΑ ΔΗΛΩΣΗΣ ΣΥΜΜΕΤΟΧΗΣ ΓΙΑ ΤΑ ΜΕΛΗ ΤΟΥ Σ</w:t>
      </w:r>
      <w:r w:rsidR="004E66CC" w:rsidRPr="001031BC">
        <w:rPr>
          <w:rFonts w:ascii="Aptos" w:hAnsi="Aptos" w:cstheme="minorHAnsi"/>
          <w:b/>
          <w:i/>
          <w:u w:val="single"/>
        </w:rPr>
        <w:t>.</w:t>
      </w:r>
      <w:r w:rsidRPr="001031BC">
        <w:rPr>
          <w:rFonts w:ascii="Aptos" w:hAnsi="Aptos" w:cstheme="minorHAnsi"/>
          <w:b/>
          <w:i/>
          <w:u w:val="single"/>
        </w:rPr>
        <w:t>Υ</w:t>
      </w:r>
      <w:r w:rsidR="004E66CC" w:rsidRPr="001031BC">
        <w:rPr>
          <w:rFonts w:ascii="Aptos" w:hAnsi="Aptos" w:cstheme="minorHAnsi"/>
          <w:b/>
          <w:i/>
          <w:u w:val="single"/>
        </w:rPr>
        <w:t>.</w:t>
      </w:r>
      <w:r w:rsidRPr="001031BC">
        <w:rPr>
          <w:rFonts w:ascii="Aptos" w:hAnsi="Aptos" w:cstheme="minorHAnsi"/>
          <w:b/>
          <w:i/>
          <w:u w:val="single"/>
        </w:rPr>
        <w:t>Ε</w:t>
      </w:r>
      <w:r w:rsidR="004E66CC" w:rsidRPr="001031BC">
        <w:rPr>
          <w:rFonts w:ascii="Aptos" w:hAnsi="Aptos" w:cstheme="minorHAnsi"/>
          <w:b/>
          <w:i/>
          <w:u w:val="single"/>
        </w:rPr>
        <w:t>.</w:t>
      </w:r>
      <w:r w:rsidRPr="001031BC">
        <w:rPr>
          <w:rFonts w:ascii="Aptos" w:hAnsi="Aptos" w:cstheme="minorHAnsi"/>
          <w:b/>
          <w:i/>
          <w:u w:val="single"/>
        </w:rPr>
        <w:t>Τ</w:t>
      </w:r>
      <w:r w:rsidR="004E66CC" w:rsidRPr="001031BC">
        <w:rPr>
          <w:rFonts w:ascii="Aptos" w:hAnsi="Aptos" w:cstheme="minorHAnsi"/>
          <w:b/>
          <w:i/>
          <w:u w:val="single"/>
        </w:rPr>
        <w:t>.</w:t>
      </w:r>
      <w:r w:rsidRPr="001031BC">
        <w:rPr>
          <w:rFonts w:ascii="Aptos" w:hAnsi="Aptos" w:cstheme="minorHAnsi"/>
          <w:b/>
          <w:i/>
          <w:u w:val="single"/>
        </w:rPr>
        <w:t>Ε</w:t>
      </w:r>
      <w:r w:rsidR="004E66CC" w:rsidRPr="001031BC">
        <w:rPr>
          <w:rFonts w:ascii="Aptos" w:hAnsi="Aptos" w:cstheme="minorHAnsi"/>
          <w:b/>
          <w:i/>
          <w:u w:val="single"/>
        </w:rPr>
        <w:t>.</w:t>
      </w:r>
    </w:p>
    <w:p w14:paraId="578BCCB3" w14:textId="7590C420" w:rsidR="003B7547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>Όσοι συνάδελφοι - μέλη του Σ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Υ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Τ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 xml:space="preserve"> επιθυμούν να συμμετάσχουν στον Αυθεντικό Μαραθώνιο με την ομάδα του Συλλόγου μας, παρακαλούνται να συμπληρώσουν τα στοιχεία της </w:t>
      </w:r>
      <w:r w:rsidR="00B02E23" w:rsidRPr="001031BC">
        <w:rPr>
          <w:rFonts w:ascii="Aptos" w:hAnsi="Aptos" w:cstheme="minorHAnsi"/>
        </w:rPr>
        <w:t xml:space="preserve">ηλεκτρονικής </w:t>
      </w:r>
      <w:r w:rsidRPr="001031BC">
        <w:rPr>
          <w:rFonts w:ascii="Aptos" w:hAnsi="Aptos" w:cstheme="minorHAnsi"/>
        </w:rPr>
        <w:t xml:space="preserve">φόρμας </w:t>
      </w:r>
      <w:r w:rsidR="00B02E23" w:rsidRPr="001031BC">
        <w:rPr>
          <w:rFonts w:ascii="Aptos" w:hAnsi="Aptos" w:cstheme="minorHAnsi"/>
        </w:rPr>
        <w:t xml:space="preserve">που </w:t>
      </w:r>
      <w:r w:rsidR="00021ED7">
        <w:rPr>
          <w:rFonts w:ascii="Aptos" w:hAnsi="Aptos" w:cstheme="minorHAnsi"/>
        </w:rPr>
        <w:t>βρίσκεται</w:t>
      </w:r>
      <w:r w:rsidR="00B02E23" w:rsidRPr="001031BC">
        <w:rPr>
          <w:rFonts w:ascii="Aptos" w:hAnsi="Aptos" w:cstheme="minorHAnsi"/>
        </w:rPr>
        <w:t xml:space="preserve"> </w:t>
      </w:r>
      <w:r w:rsidRPr="001031BC">
        <w:rPr>
          <w:rFonts w:ascii="Aptos" w:hAnsi="Aptos" w:cstheme="minorHAnsi"/>
        </w:rPr>
        <w:t>στο τέλος της ανακοίνωσης</w:t>
      </w:r>
      <w:r w:rsidR="0063448D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 xml:space="preserve"> Αιτήσεις συμμετοχής θα γίνονται δεκτές έως </w:t>
      </w:r>
      <w:r w:rsidR="006005CF" w:rsidRPr="001031BC">
        <w:rPr>
          <w:rFonts w:ascii="Aptos" w:hAnsi="Aptos" w:cstheme="minorHAnsi"/>
          <w:b/>
        </w:rPr>
        <w:t>14</w:t>
      </w:r>
      <w:r w:rsidRPr="001031BC">
        <w:rPr>
          <w:rFonts w:ascii="Aptos" w:hAnsi="Aptos" w:cstheme="minorHAnsi"/>
          <w:b/>
        </w:rPr>
        <w:t>/</w:t>
      </w:r>
      <w:r w:rsidR="009803BC" w:rsidRPr="001031BC">
        <w:rPr>
          <w:rFonts w:ascii="Aptos" w:hAnsi="Aptos" w:cstheme="minorHAnsi"/>
          <w:b/>
        </w:rPr>
        <w:t>06</w:t>
      </w:r>
      <w:r w:rsidRPr="001031BC">
        <w:rPr>
          <w:rFonts w:ascii="Aptos" w:hAnsi="Aptos" w:cstheme="minorHAnsi"/>
          <w:b/>
        </w:rPr>
        <w:t>/202</w:t>
      </w:r>
      <w:r w:rsidR="006005CF" w:rsidRPr="001031BC">
        <w:rPr>
          <w:rFonts w:ascii="Aptos" w:hAnsi="Aptos" w:cstheme="minorHAnsi"/>
          <w:b/>
        </w:rPr>
        <w:t>5</w:t>
      </w:r>
      <w:r w:rsidR="0063448D" w:rsidRPr="001031BC">
        <w:rPr>
          <w:rFonts w:ascii="Aptos" w:hAnsi="Aptos" w:cstheme="minorHAnsi"/>
        </w:rPr>
        <w:t xml:space="preserve"> ή μέχρι εξαν</w:t>
      </w:r>
      <w:r w:rsidR="009803BC" w:rsidRPr="001031BC">
        <w:rPr>
          <w:rFonts w:ascii="Aptos" w:hAnsi="Aptos" w:cstheme="minorHAnsi"/>
        </w:rPr>
        <w:t>τλήσεως των</w:t>
      </w:r>
      <w:r w:rsidRPr="001031BC">
        <w:rPr>
          <w:rFonts w:ascii="Aptos" w:hAnsi="Aptos" w:cstheme="minorHAnsi"/>
        </w:rPr>
        <w:t xml:space="preserve"> διαθέσιμων συμμετοχών που έχει εξασφαλίσει ο Σ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Υ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Τ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 xml:space="preserve"> για την ομάδα του.</w:t>
      </w:r>
    </w:p>
    <w:p w14:paraId="2938E1BF" w14:textId="77777777" w:rsidR="003B7547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 xml:space="preserve">Προσοχή! Η κατάθεση του κόστους συμμετοχής </w:t>
      </w:r>
      <w:r w:rsidRPr="001031BC">
        <w:rPr>
          <w:rFonts w:ascii="Aptos" w:hAnsi="Aptos" w:cstheme="minorHAnsi"/>
          <w:b/>
        </w:rPr>
        <w:t>θα γίνει μετά από νεότερη ενημέρωση.</w:t>
      </w:r>
    </w:p>
    <w:p w14:paraId="06391363" w14:textId="77777777" w:rsidR="00B02E23" w:rsidRPr="001031BC" w:rsidRDefault="003B7547" w:rsidP="001926D4">
      <w:pPr>
        <w:spacing w:after="160" w:line="360" w:lineRule="auto"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>Για περισσότερες πληροφορίες μπορείτε να απευθυνθείτε στη Γραμματεία Αθλητισμού του Σ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Υ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Τ</w:t>
      </w:r>
      <w:r w:rsidR="00A74162" w:rsidRPr="001031BC">
        <w:rPr>
          <w:rFonts w:ascii="Aptos" w:hAnsi="Aptos" w:cstheme="minorHAnsi"/>
        </w:rPr>
        <w:t>.</w:t>
      </w:r>
      <w:r w:rsidRPr="001031BC">
        <w:rPr>
          <w:rFonts w:ascii="Aptos" w:hAnsi="Aptos" w:cstheme="minorHAnsi"/>
        </w:rPr>
        <w:t>Ε</w:t>
      </w:r>
      <w:r w:rsidR="00A74162" w:rsidRPr="001031BC">
        <w:rPr>
          <w:rFonts w:ascii="Aptos" w:hAnsi="Aptos" w:cstheme="minorHAnsi"/>
        </w:rPr>
        <w:t xml:space="preserve">. </w:t>
      </w:r>
      <w:r w:rsidRPr="001031BC">
        <w:rPr>
          <w:rFonts w:ascii="Aptos" w:hAnsi="Aptos" w:cstheme="minorHAnsi"/>
        </w:rPr>
        <w:t xml:space="preserve">(αρμόδιος </w:t>
      </w:r>
      <w:r w:rsidR="00B02E23" w:rsidRPr="001031BC">
        <w:rPr>
          <w:rFonts w:ascii="Aptos" w:hAnsi="Aptos" w:cstheme="minorHAnsi"/>
        </w:rPr>
        <w:t>ο κ.</w:t>
      </w:r>
      <w:r w:rsidR="0063448D" w:rsidRPr="001031BC">
        <w:rPr>
          <w:rFonts w:ascii="Aptos" w:hAnsi="Aptos" w:cstheme="minorHAnsi"/>
        </w:rPr>
        <w:t xml:space="preserve"> Πάνος Γεράσιμος</w:t>
      </w:r>
      <w:r w:rsidRPr="001031BC">
        <w:rPr>
          <w:rFonts w:ascii="Aptos" w:hAnsi="Aptos" w:cstheme="minorHAnsi"/>
        </w:rPr>
        <w:t xml:space="preserve">) - </w:t>
      </w:r>
      <w:proofErr w:type="spellStart"/>
      <w:r w:rsidRPr="001031BC">
        <w:rPr>
          <w:rFonts w:ascii="Aptos" w:hAnsi="Aptos" w:cstheme="minorHAnsi"/>
        </w:rPr>
        <w:t>τηλ</w:t>
      </w:r>
      <w:proofErr w:type="spellEnd"/>
      <w:r w:rsidRPr="001031BC">
        <w:rPr>
          <w:rFonts w:ascii="Aptos" w:hAnsi="Aptos" w:cstheme="minorHAnsi"/>
        </w:rPr>
        <w:t>. 210333491</w:t>
      </w:r>
      <w:r w:rsidR="0063448D" w:rsidRPr="001031BC">
        <w:rPr>
          <w:rFonts w:ascii="Aptos" w:hAnsi="Aptos" w:cstheme="minorHAnsi"/>
        </w:rPr>
        <w:t>2</w:t>
      </w:r>
      <w:r w:rsidRPr="001031BC">
        <w:rPr>
          <w:rFonts w:ascii="Aptos" w:hAnsi="Aptos" w:cstheme="minorHAnsi"/>
        </w:rPr>
        <w:t xml:space="preserve"> (</w:t>
      </w:r>
      <w:proofErr w:type="spellStart"/>
      <w:r w:rsidRPr="001031BC">
        <w:rPr>
          <w:rFonts w:ascii="Aptos" w:hAnsi="Aptos" w:cstheme="minorHAnsi"/>
        </w:rPr>
        <w:t>διεπ</w:t>
      </w:r>
      <w:proofErr w:type="spellEnd"/>
      <w:r w:rsidRPr="001031BC">
        <w:rPr>
          <w:rFonts w:ascii="Aptos" w:hAnsi="Aptos" w:cstheme="minorHAnsi"/>
        </w:rPr>
        <w:t>. 1991</w:t>
      </w:r>
      <w:r w:rsidR="0063448D" w:rsidRPr="001031BC">
        <w:rPr>
          <w:rFonts w:ascii="Aptos" w:hAnsi="Aptos" w:cstheme="minorHAnsi"/>
        </w:rPr>
        <w:t>2</w:t>
      </w:r>
      <w:r w:rsidRPr="001031BC">
        <w:rPr>
          <w:rFonts w:ascii="Aptos" w:hAnsi="Aptos" w:cstheme="minorHAnsi"/>
        </w:rPr>
        <w:t xml:space="preserve">) ή στο </w:t>
      </w:r>
      <w:proofErr w:type="spellStart"/>
      <w:r w:rsidRPr="001031BC">
        <w:rPr>
          <w:rFonts w:ascii="Aptos" w:hAnsi="Aptos" w:cstheme="minorHAnsi"/>
        </w:rPr>
        <w:t>τηλ</w:t>
      </w:r>
      <w:proofErr w:type="spellEnd"/>
      <w:r w:rsidRPr="001031BC">
        <w:rPr>
          <w:rFonts w:ascii="Aptos" w:hAnsi="Aptos" w:cstheme="minorHAnsi"/>
        </w:rPr>
        <w:t>. 210334992</w:t>
      </w:r>
      <w:r w:rsidR="00B02E23" w:rsidRPr="001031BC">
        <w:rPr>
          <w:rFonts w:ascii="Aptos" w:hAnsi="Aptos" w:cstheme="minorHAnsi"/>
        </w:rPr>
        <w:t>7</w:t>
      </w:r>
      <w:r w:rsidRPr="001031BC">
        <w:rPr>
          <w:rFonts w:ascii="Aptos" w:hAnsi="Aptos" w:cstheme="minorHAnsi"/>
        </w:rPr>
        <w:t xml:space="preserve"> (</w:t>
      </w:r>
      <w:proofErr w:type="spellStart"/>
      <w:r w:rsidRPr="001031BC">
        <w:rPr>
          <w:rFonts w:ascii="Aptos" w:hAnsi="Aptos" w:cstheme="minorHAnsi"/>
        </w:rPr>
        <w:t>διεπ</w:t>
      </w:r>
      <w:proofErr w:type="spellEnd"/>
      <w:r w:rsidRPr="001031BC">
        <w:rPr>
          <w:rFonts w:ascii="Aptos" w:hAnsi="Aptos" w:cstheme="minorHAnsi"/>
        </w:rPr>
        <w:t>. 1992</w:t>
      </w:r>
      <w:r w:rsidR="00B02E23" w:rsidRPr="001031BC">
        <w:rPr>
          <w:rFonts w:ascii="Aptos" w:hAnsi="Aptos" w:cstheme="minorHAnsi"/>
        </w:rPr>
        <w:t>7</w:t>
      </w:r>
      <w:r w:rsidRPr="001031BC">
        <w:rPr>
          <w:rFonts w:ascii="Aptos" w:hAnsi="Aptos" w:cstheme="minorHAnsi"/>
        </w:rPr>
        <w:t>).</w:t>
      </w:r>
    </w:p>
    <w:p w14:paraId="3F289B41" w14:textId="77777777" w:rsidR="003B7547" w:rsidRPr="001031BC" w:rsidRDefault="003B7547" w:rsidP="001926D4">
      <w:pPr>
        <w:spacing w:after="160" w:line="360" w:lineRule="auto"/>
        <w:jc w:val="center"/>
        <w:rPr>
          <w:rFonts w:ascii="Aptos" w:hAnsi="Aptos" w:cstheme="minorHAnsi"/>
          <w:b/>
        </w:rPr>
      </w:pPr>
      <w:r w:rsidRPr="001031BC">
        <w:rPr>
          <w:rFonts w:ascii="Aptos" w:hAnsi="Aptos" w:cstheme="minorHAnsi"/>
          <w:b/>
        </w:rPr>
        <w:t>Σας περιμένουμε όλους στην ομάδα μας!</w:t>
      </w:r>
    </w:p>
    <w:p w14:paraId="13D8EC73" w14:textId="77777777" w:rsidR="00B02E23" w:rsidRPr="001031BC" w:rsidRDefault="00B02E23" w:rsidP="001B65C1">
      <w:pPr>
        <w:spacing w:line="360" w:lineRule="auto"/>
        <w:jc w:val="center"/>
        <w:rPr>
          <w:rFonts w:ascii="Aptos" w:hAnsi="Aptos" w:cstheme="minorHAnsi"/>
          <w:b/>
        </w:rPr>
      </w:pPr>
    </w:p>
    <w:p w14:paraId="03F3B778" w14:textId="77777777" w:rsidR="003B7547" w:rsidRPr="001031BC" w:rsidRDefault="00B02E23" w:rsidP="001B65C1">
      <w:pPr>
        <w:spacing w:line="360" w:lineRule="auto"/>
        <w:jc w:val="center"/>
        <w:rPr>
          <w:rFonts w:ascii="Aptos" w:hAnsi="Aptos" w:cstheme="minorHAnsi"/>
          <w:b/>
          <w:sz w:val="40"/>
        </w:rPr>
      </w:pPr>
      <w:r w:rsidRPr="001031BC">
        <w:rPr>
          <w:rFonts w:ascii="Aptos" w:hAnsi="Aptos" w:cstheme="minorHAnsi"/>
          <w:b/>
          <w:sz w:val="40"/>
          <w:szCs w:val="40"/>
        </w:rPr>
        <w:t xml:space="preserve">ΔΗΛΩΣΗ </w:t>
      </w:r>
      <w:r w:rsidR="0063448D" w:rsidRPr="001031BC">
        <w:rPr>
          <w:rFonts w:ascii="Aptos" w:hAnsi="Aptos" w:cstheme="minorHAnsi"/>
          <w:b/>
          <w:sz w:val="40"/>
          <w:szCs w:val="40"/>
        </w:rPr>
        <w:t>ΣΥΜΜΕΤΟΧΗΣ</w:t>
      </w:r>
      <w:r w:rsidR="00276B7A" w:rsidRPr="001031BC">
        <w:rPr>
          <w:rFonts w:ascii="Aptos" w:hAnsi="Aptos" w:cstheme="minorHAnsi"/>
          <w:b/>
          <w:sz w:val="40"/>
          <w:szCs w:val="40"/>
        </w:rPr>
        <w:t xml:space="preserve"> </w:t>
      </w:r>
      <w:r w:rsidR="0063448D" w:rsidRPr="001031BC">
        <w:rPr>
          <w:rFonts w:ascii="Aptos" w:hAnsi="Aptos" w:cstheme="minorHAnsi"/>
          <w:b/>
          <w:sz w:val="40"/>
        </w:rPr>
        <w:t>(</w:t>
      </w:r>
      <w:hyperlink r:id="rId11" w:history="1">
        <w:r w:rsidR="002C0E19" w:rsidRPr="001031BC">
          <w:rPr>
            <w:rFonts w:ascii="Aptos" w:hAnsi="Aptos" w:cstheme="minorHAnsi"/>
            <w:b/>
            <w:color w:val="FF0000"/>
            <w:sz w:val="40"/>
            <w:u w:val="single"/>
          </w:rPr>
          <w:t>πατήστε εδώ</w:t>
        </w:r>
      </w:hyperlink>
      <w:r w:rsidR="00627382" w:rsidRPr="001031BC">
        <w:rPr>
          <w:rFonts w:ascii="Aptos" w:hAnsi="Aptos" w:cstheme="minorHAnsi"/>
          <w:b/>
          <w:sz w:val="40"/>
        </w:rPr>
        <w:t>)</w:t>
      </w:r>
    </w:p>
    <w:p w14:paraId="37D23935" w14:textId="51E69F51" w:rsidR="005430B9" w:rsidRPr="001031BC" w:rsidRDefault="005430B9" w:rsidP="00734C87">
      <w:pPr>
        <w:spacing w:line="360" w:lineRule="auto"/>
        <w:contextualSpacing/>
        <w:jc w:val="both"/>
        <w:rPr>
          <w:rFonts w:ascii="Aptos" w:hAnsi="Aptos" w:cstheme="minorHAnsi"/>
        </w:rPr>
      </w:pPr>
      <w:r w:rsidRPr="001031BC">
        <w:rPr>
          <w:rFonts w:ascii="Aptos" w:hAnsi="Aptos" w:cstheme="minorHAnsi"/>
        </w:rPr>
        <w:t xml:space="preserve">Με την ολοκλήρωση της υποβολής των στοιχείων </w:t>
      </w:r>
      <w:r w:rsidR="00724D1D">
        <w:rPr>
          <w:rFonts w:ascii="Aptos" w:hAnsi="Aptos" w:cstheme="minorHAnsi"/>
        </w:rPr>
        <w:t>σας,</w:t>
      </w:r>
      <w:r w:rsidRPr="001031BC">
        <w:rPr>
          <w:rFonts w:ascii="Aptos" w:hAnsi="Aptos" w:cstheme="minorHAnsi"/>
        </w:rPr>
        <w:t xml:space="preserve"> θα λάβετε επιβεβαιωτικό </w:t>
      </w:r>
      <w:r w:rsidR="00215422" w:rsidRPr="001031BC">
        <w:rPr>
          <w:rFonts w:ascii="Aptos" w:hAnsi="Aptos" w:cstheme="minorHAnsi"/>
          <w:lang w:val="en-US"/>
        </w:rPr>
        <w:t>email</w:t>
      </w:r>
      <w:r w:rsidR="00215422" w:rsidRPr="001031BC">
        <w:rPr>
          <w:rFonts w:ascii="Aptos" w:hAnsi="Aptos" w:cstheme="minorHAnsi"/>
        </w:rPr>
        <w:t xml:space="preserve"> από τον Σ.Υ.Ε.Τ.Ε. Σε περίπτωση οποιουδήποτε προβλήματος παρακαλούμε επικοινωνήστε στα παραπάνω τηλέφωνα.</w:t>
      </w:r>
    </w:p>
    <w:p w14:paraId="16E96C17" w14:textId="77777777" w:rsidR="00B02E23" w:rsidRPr="001031BC" w:rsidRDefault="00B02E23" w:rsidP="001B65C1">
      <w:pPr>
        <w:spacing w:line="360" w:lineRule="auto"/>
        <w:contextualSpacing/>
        <w:jc w:val="center"/>
        <w:rPr>
          <w:rFonts w:ascii="Aptos" w:hAnsi="Aptos" w:cstheme="minorHAnsi"/>
          <w:b/>
        </w:rPr>
      </w:pPr>
    </w:p>
    <w:p w14:paraId="13E46CEC" w14:textId="77777777" w:rsidR="00215422" w:rsidRPr="001031BC" w:rsidRDefault="00215422" w:rsidP="001926D4">
      <w:pPr>
        <w:spacing w:after="160" w:line="360" w:lineRule="auto"/>
        <w:contextualSpacing/>
        <w:jc w:val="center"/>
        <w:rPr>
          <w:rFonts w:ascii="Aptos" w:hAnsi="Aptos" w:cstheme="minorHAnsi"/>
          <w:b/>
        </w:rPr>
      </w:pPr>
    </w:p>
    <w:p w14:paraId="3D3366E9" w14:textId="77777777" w:rsidR="001B65C1" w:rsidRPr="001031BC" w:rsidRDefault="001B65C1" w:rsidP="001926D4">
      <w:pPr>
        <w:spacing w:after="160" w:line="360" w:lineRule="auto"/>
        <w:contextualSpacing/>
        <w:jc w:val="center"/>
        <w:rPr>
          <w:rFonts w:ascii="Aptos" w:hAnsi="Aptos" w:cstheme="minorHAnsi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3153"/>
      </w:tblGrid>
      <w:tr w:rsidR="00B02E23" w:rsidRPr="001031BC" w14:paraId="2CBEEAC5" w14:textId="77777777" w:rsidTr="002C0E19">
        <w:trPr>
          <w:jc w:val="center"/>
        </w:trPr>
        <w:tc>
          <w:tcPr>
            <w:tcW w:w="5919" w:type="dxa"/>
            <w:gridSpan w:val="2"/>
            <w:vAlign w:val="center"/>
          </w:tcPr>
          <w:p w14:paraId="77FFD5ED" w14:textId="77777777" w:rsidR="00B02E23" w:rsidRPr="001031BC" w:rsidRDefault="00B02E23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 w:rsidRPr="001031BC">
              <w:rPr>
                <w:rFonts w:ascii="Aptos" w:hAnsi="Aptos" w:cs="Arial"/>
                <w:b/>
                <w:i/>
              </w:rPr>
              <w:t>Για το Διοικητικό Συμβούλιο,</w:t>
            </w:r>
          </w:p>
        </w:tc>
      </w:tr>
      <w:tr w:rsidR="00B02E23" w:rsidRPr="001031BC" w14:paraId="06FCBD56" w14:textId="77777777" w:rsidTr="002C0E19">
        <w:trPr>
          <w:jc w:val="center"/>
        </w:trPr>
        <w:tc>
          <w:tcPr>
            <w:tcW w:w="2766" w:type="dxa"/>
            <w:vAlign w:val="center"/>
          </w:tcPr>
          <w:p w14:paraId="33416334" w14:textId="77777777" w:rsidR="00B02E23" w:rsidRPr="001031BC" w:rsidRDefault="00B02E23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 w:rsidRPr="001031BC">
              <w:rPr>
                <w:rFonts w:ascii="Aptos" w:hAnsi="Aptos" w:cs="Arial"/>
                <w:b/>
                <w:i/>
              </w:rPr>
              <w:t>Ο Πρόεδρος</w:t>
            </w:r>
          </w:p>
          <w:p w14:paraId="6E87A159" w14:textId="77777777" w:rsidR="00B02E23" w:rsidRPr="001031BC" w:rsidRDefault="00B02E23" w:rsidP="002C0E19">
            <w:pPr>
              <w:tabs>
                <w:tab w:val="left" w:pos="-720"/>
              </w:tabs>
              <w:suppressAutoHyphens/>
              <w:spacing w:line="360" w:lineRule="auto"/>
              <w:rPr>
                <w:rFonts w:ascii="Aptos" w:hAnsi="Aptos" w:cs="Arial"/>
                <w:b/>
                <w:i/>
              </w:rPr>
            </w:pPr>
          </w:p>
        </w:tc>
        <w:tc>
          <w:tcPr>
            <w:tcW w:w="3153" w:type="dxa"/>
            <w:vAlign w:val="center"/>
          </w:tcPr>
          <w:p w14:paraId="6445BCE7" w14:textId="61B7A745" w:rsidR="00B02E23" w:rsidRPr="001031BC" w:rsidRDefault="001602CF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>
              <w:rPr>
                <w:rFonts w:ascii="Aptos" w:hAnsi="Aptos" w:cs="Arial"/>
                <w:b/>
                <w:i/>
              </w:rPr>
              <w:t xml:space="preserve"> </w:t>
            </w:r>
            <w:r w:rsidR="00B02E23" w:rsidRPr="001031BC">
              <w:rPr>
                <w:rFonts w:ascii="Aptos" w:hAnsi="Aptos" w:cs="Arial"/>
                <w:b/>
                <w:i/>
              </w:rPr>
              <w:t xml:space="preserve">Ο </w:t>
            </w:r>
            <w:proofErr w:type="spellStart"/>
            <w:r w:rsidR="00724D1D">
              <w:rPr>
                <w:rFonts w:ascii="Aptos" w:hAnsi="Aptos" w:cs="Arial"/>
                <w:b/>
                <w:i/>
              </w:rPr>
              <w:t>Αν.</w:t>
            </w:r>
            <w:r w:rsidR="00B02E23" w:rsidRPr="001031BC">
              <w:rPr>
                <w:rFonts w:ascii="Aptos" w:hAnsi="Aptos" w:cs="Arial"/>
                <w:b/>
                <w:i/>
              </w:rPr>
              <w:t>Γεν</w:t>
            </w:r>
            <w:proofErr w:type="spellEnd"/>
            <w:r w:rsidR="00B02E23" w:rsidRPr="001031BC">
              <w:rPr>
                <w:rFonts w:ascii="Aptos" w:hAnsi="Aptos" w:cs="Arial"/>
                <w:b/>
                <w:i/>
              </w:rPr>
              <w:t>. Γραμματέας</w:t>
            </w:r>
          </w:p>
          <w:p w14:paraId="626CE792" w14:textId="77777777" w:rsidR="00B02E23" w:rsidRPr="001031BC" w:rsidRDefault="00B02E23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</w:p>
        </w:tc>
      </w:tr>
      <w:tr w:rsidR="00B02E23" w:rsidRPr="001031BC" w14:paraId="27755076" w14:textId="77777777" w:rsidTr="002C0E19">
        <w:trPr>
          <w:jc w:val="center"/>
        </w:trPr>
        <w:tc>
          <w:tcPr>
            <w:tcW w:w="2766" w:type="dxa"/>
            <w:vAlign w:val="center"/>
          </w:tcPr>
          <w:p w14:paraId="177ABD58" w14:textId="77777777" w:rsidR="00724D1D" w:rsidRDefault="00724D1D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</w:p>
          <w:p w14:paraId="28F831EF" w14:textId="77777777" w:rsidR="00B02E23" w:rsidRPr="001031BC" w:rsidRDefault="00B02E23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 w:rsidRPr="001031BC">
              <w:rPr>
                <w:rFonts w:ascii="Aptos" w:hAnsi="Aptos" w:cs="Arial"/>
                <w:b/>
                <w:i/>
              </w:rPr>
              <w:t xml:space="preserve">Αθανάσιος </w:t>
            </w:r>
            <w:proofErr w:type="spellStart"/>
            <w:r w:rsidRPr="001031BC">
              <w:rPr>
                <w:rFonts w:ascii="Aptos" w:hAnsi="Aptos" w:cs="Arial"/>
                <w:b/>
                <w:i/>
              </w:rPr>
              <w:t>Ντεκουμές</w:t>
            </w:r>
            <w:proofErr w:type="spellEnd"/>
          </w:p>
        </w:tc>
        <w:tc>
          <w:tcPr>
            <w:tcW w:w="3153" w:type="dxa"/>
            <w:vAlign w:val="center"/>
          </w:tcPr>
          <w:p w14:paraId="674DD161" w14:textId="77777777" w:rsidR="00734C87" w:rsidRDefault="00734C87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>
              <w:rPr>
                <w:rFonts w:ascii="Aptos" w:hAnsi="Aptos" w:cs="Arial"/>
                <w:b/>
                <w:i/>
              </w:rPr>
              <w:t xml:space="preserve"> </w:t>
            </w:r>
          </w:p>
          <w:p w14:paraId="54A05F50" w14:textId="08B54068" w:rsidR="00B02E23" w:rsidRPr="001031BC" w:rsidRDefault="00734C87" w:rsidP="002C0E19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ptos" w:hAnsi="Aptos" w:cs="Arial"/>
                <w:b/>
                <w:i/>
              </w:rPr>
            </w:pPr>
            <w:r>
              <w:rPr>
                <w:rFonts w:ascii="Aptos" w:hAnsi="Aptos" w:cs="Arial"/>
                <w:b/>
                <w:i/>
              </w:rPr>
              <w:t xml:space="preserve"> </w:t>
            </w:r>
            <w:r w:rsidR="00724D1D">
              <w:rPr>
                <w:rFonts w:ascii="Aptos" w:hAnsi="Aptos" w:cs="Arial"/>
                <w:b/>
                <w:i/>
              </w:rPr>
              <w:t>Στέλιος Αυγερινός</w:t>
            </w:r>
          </w:p>
        </w:tc>
      </w:tr>
    </w:tbl>
    <w:p w14:paraId="5A9C94E2" w14:textId="2F667578" w:rsidR="00F86903" w:rsidRPr="00F86903" w:rsidRDefault="00F86903" w:rsidP="00F86903">
      <w:pPr>
        <w:spacing w:line="360" w:lineRule="auto"/>
        <w:rPr>
          <w:rFonts w:asciiTheme="minorHAnsi" w:hAnsiTheme="minorHAnsi" w:cstheme="minorHAnsi"/>
          <w:b/>
        </w:rPr>
      </w:pPr>
    </w:p>
    <w:sectPr w:rsidR="00F86903" w:rsidRPr="00F86903" w:rsidSect="004871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39" w:right="567" w:bottom="851" w:left="567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B63" w14:textId="77777777" w:rsidR="00E04C70" w:rsidRDefault="00E04C70">
      <w:r>
        <w:separator/>
      </w:r>
    </w:p>
  </w:endnote>
  <w:endnote w:type="continuationSeparator" w:id="0">
    <w:p w14:paraId="49D005B6" w14:textId="77777777" w:rsidR="00E04C70" w:rsidRDefault="00E0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D300" w14:textId="77777777" w:rsidR="00215422" w:rsidRPr="0007077D" w:rsidRDefault="00215422" w:rsidP="00A1599F">
    <w:pPr>
      <w:pStyle w:val="Footer"/>
      <w:pBdr>
        <w:top w:val="single" w:sz="4" w:space="1" w:color="auto"/>
      </w:pBdr>
      <w:tabs>
        <w:tab w:val="clear" w:pos="4153"/>
        <w:tab w:val="clear" w:pos="8306"/>
      </w:tabs>
      <w:spacing w:before="60"/>
      <w:jc w:val="center"/>
      <w:rPr>
        <w:rFonts w:ascii="Book Antiqua" w:hAnsi="Book Antiqua"/>
        <w:b/>
        <w:i/>
        <w:spacing w:val="120"/>
        <w:sz w:val="8"/>
        <w:szCs w:val="8"/>
      </w:rPr>
    </w:pPr>
  </w:p>
  <w:p w14:paraId="5D3478D2" w14:textId="77777777" w:rsidR="00215422" w:rsidRPr="00770661" w:rsidRDefault="00215422" w:rsidP="00D328B3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773"/>
      </w:tabs>
      <w:spacing w:before="60"/>
      <w:jc w:val="center"/>
      <w:rPr>
        <w:rFonts w:ascii="Cambria" w:hAnsi="Cambria"/>
        <w:b/>
        <w:i/>
        <w:sz w:val="28"/>
        <w:szCs w:val="28"/>
      </w:rPr>
    </w:pPr>
    <w:r w:rsidRPr="00770661">
      <w:rPr>
        <w:rFonts w:ascii="Cambria" w:hAnsi="Cambria"/>
        <w:b/>
        <w:i/>
        <w:sz w:val="28"/>
        <w:szCs w:val="28"/>
      </w:rPr>
      <w:t>Ο ΣΥΛΛΟΓΟΣ ΜΑΣ – Η ΔΥΝΑΜΗ ΜΑΣ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FABF" w14:textId="77777777" w:rsidR="00215422" w:rsidRPr="00482950" w:rsidRDefault="00215422" w:rsidP="00A1599F">
    <w:pPr>
      <w:pStyle w:val="Footer"/>
      <w:pBdr>
        <w:top w:val="single" w:sz="4" w:space="1" w:color="auto"/>
      </w:pBdr>
      <w:tabs>
        <w:tab w:val="clear" w:pos="4153"/>
        <w:tab w:val="clear" w:pos="8306"/>
      </w:tabs>
      <w:spacing w:before="60"/>
      <w:jc w:val="center"/>
      <w:rPr>
        <w:rFonts w:ascii="Book Antiqua" w:hAnsi="Book Antiqua"/>
        <w:b/>
        <w:i/>
        <w:spacing w:val="120"/>
        <w:sz w:val="8"/>
        <w:szCs w:val="8"/>
        <w:lang w:val="en-US"/>
      </w:rPr>
    </w:pPr>
  </w:p>
  <w:p w14:paraId="1BF94010" w14:textId="77777777" w:rsidR="00215422" w:rsidRPr="00770661" w:rsidRDefault="00215422" w:rsidP="004871E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773"/>
      </w:tabs>
      <w:spacing w:before="60"/>
      <w:jc w:val="center"/>
      <w:rPr>
        <w:rFonts w:ascii="Cambria" w:hAnsi="Cambria"/>
        <w:b/>
        <w:i/>
        <w:sz w:val="28"/>
        <w:szCs w:val="28"/>
      </w:rPr>
    </w:pPr>
    <w:r w:rsidRPr="00770661">
      <w:rPr>
        <w:rFonts w:ascii="Cambria" w:hAnsi="Cambria"/>
        <w:b/>
        <w:i/>
        <w:sz w:val="28"/>
        <w:szCs w:val="28"/>
      </w:rPr>
      <w:t>Ο ΣΥΛΛΟΓΟΣ ΜΑΣ – Η ΔΥΝΑΜΗ ΜΑΣ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7A90" w14:textId="77777777" w:rsidR="00E04C70" w:rsidRDefault="00E04C70">
      <w:r>
        <w:separator/>
      </w:r>
    </w:p>
  </w:footnote>
  <w:footnote w:type="continuationSeparator" w:id="0">
    <w:p w14:paraId="135816E8" w14:textId="77777777" w:rsidR="00E04C70" w:rsidRDefault="00E0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4F3D" w14:textId="77777777" w:rsidR="00215422" w:rsidRPr="00E0044B" w:rsidRDefault="00215422" w:rsidP="004871E4">
    <w:pPr>
      <w:pStyle w:val="Header"/>
      <w:tabs>
        <w:tab w:val="clear" w:pos="4153"/>
        <w:tab w:val="clear" w:pos="8306"/>
        <w:tab w:val="right" w:pos="10772"/>
      </w:tabs>
      <w:spacing w:before="120"/>
      <w:ind w:left="851"/>
      <w:rPr>
        <w:rFonts w:ascii="Book Antiqua" w:eastAsia="Arial Unicode MS" w:hAnsi="Book Antiqua" w:cs="Arial Unicode MS"/>
        <w:b/>
        <w:i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345585" wp14:editId="5CC1B524">
          <wp:simplePos x="0" y="0"/>
          <wp:positionH relativeFrom="column">
            <wp:posOffset>-5080</wp:posOffset>
          </wp:positionH>
          <wp:positionV relativeFrom="paragraph">
            <wp:posOffset>635</wp:posOffset>
          </wp:positionV>
          <wp:extent cx="418465" cy="418465"/>
          <wp:effectExtent l="19050" t="0" r="635" b="0"/>
          <wp:wrapNone/>
          <wp:docPr id="7" name="Εικόνα 7" descr="sy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y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044B">
      <w:rPr>
        <w:rFonts w:ascii="Book Antiqua" w:eastAsia="Arial Unicode MS" w:hAnsi="Book Antiqua" w:cs="Arial Unicode MS"/>
        <w:b/>
        <w:i/>
        <w:sz w:val="18"/>
        <w:szCs w:val="18"/>
      </w:rPr>
      <w:t xml:space="preserve">ΣΥΛΛΟΓΟΣ ΥΠΑΛΛΗΛΩΝ </w:t>
    </w:r>
    <w:r>
      <w:rPr>
        <w:rFonts w:ascii="Book Antiqua" w:eastAsia="Arial Unicode MS" w:hAnsi="Book Antiqua" w:cs="Arial Unicode MS"/>
        <w:b/>
        <w:i/>
        <w:sz w:val="18"/>
        <w:szCs w:val="18"/>
      </w:rPr>
      <w:tab/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begin"/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instrText xml:space="preserve"> PAGE   \* MERGEFORMAT </w:instrText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separate"/>
    </w:r>
    <w:r w:rsidR="009C5B57">
      <w:rPr>
        <w:rFonts w:ascii="Book Antiqua" w:eastAsia="Arial Unicode MS" w:hAnsi="Book Antiqua" w:cs="Arial Unicode MS"/>
        <w:b/>
        <w:i/>
        <w:noProof/>
        <w:sz w:val="18"/>
        <w:szCs w:val="18"/>
      </w:rPr>
      <w:t>2</w:t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end"/>
    </w:r>
  </w:p>
  <w:p w14:paraId="64D1BC50" w14:textId="77777777" w:rsidR="00215422" w:rsidRDefault="00215422" w:rsidP="00E0044B">
    <w:pPr>
      <w:pStyle w:val="Header"/>
      <w:tabs>
        <w:tab w:val="clear" w:pos="4153"/>
        <w:tab w:val="clear" w:pos="8306"/>
      </w:tabs>
      <w:ind w:left="851"/>
      <w:rPr>
        <w:rFonts w:ascii="Book Antiqua" w:eastAsia="Arial Unicode MS" w:hAnsi="Book Antiqua" w:cs="Arial Unicode MS"/>
        <w:b/>
        <w:i/>
        <w:sz w:val="18"/>
        <w:szCs w:val="18"/>
      </w:rPr>
    </w:pPr>
    <w:r w:rsidRPr="00E0044B">
      <w:rPr>
        <w:rFonts w:ascii="Book Antiqua" w:eastAsia="Arial Unicode MS" w:hAnsi="Book Antiqua" w:cs="Arial Unicode MS"/>
        <w:b/>
        <w:i/>
        <w:sz w:val="18"/>
        <w:szCs w:val="18"/>
      </w:rPr>
      <w:t>ΕΘΝΙΚΗΣ ΤΡΑΠΕΖΑΣ ΤΗΣ ΕΛΛΑΔΟΣ</w:t>
    </w:r>
  </w:p>
  <w:p w14:paraId="5D322B4B" w14:textId="77777777" w:rsidR="00215422" w:rsidRPr="005D26CA" w:rsidRDefault="00215422" w:rsidP="00E0044B">
    <w:pPr>
      <w:pStyle w:val="Header"/>
      <w:pBdr>
        <w:bottom w:val="single" w:sz="4" w:space="1" w:color="auto"/>
      </w:pBdr>
      <w:tabs>
        <w:tab w:val="clear" w:pos="4153"/>
        <w:tab w:val="clear" w:pos="8306"/>
      </w:tabs>
      <w:rPr>
        <w:rFonts w:ascii="Book Antiqua" w:eastAsia="Arial Unicode MS" w:hAnsi="Book Antiqua" w:cs="Arial Unicode MS"/>
        <w:b/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2E63" w14:textId="77777777" w:rsidR="00215422" w:rsidRDefault="00215422" w:rsidP="004871E4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7AF"/>
    <w:multiLevelType w:val="hybridMultilevel"/>
    <w:tmpl w:val="029C8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12F3F"/>
    <w:multiLevelType w:val="hybridMultilevel"/>
    <w:tmpl w:val="631245DE"/>
    <w:lvl w:ilvl="0" w:tplc="C17434A4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52E4745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287F"/>
    <w:multiLevelType w:val="hybridMultilevel"/>
    <w:tmpl w:val="9FC8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28152">
    <w:abstractNumId w:val="1"/>
  </w:num>
  <w:num w:numId="2" w16cid:durableId="1872837587">
    <w:abstractNumId w:val="0"/>
  </w:num>
  <w:num w:numId="3" w16cid:durableId="274792888">
    <w:abstractNumId w:val="0"/>
  </w:num>
  <w:num w:numId="4" w16cid:durableId="74260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4C"/>
    <w:rsid w:val="0000237D"/>
    <w:rsid w:val="00004E6F"/>
    <w:rsid w:val="00014A24"/>
    <w:rsid w:val="00020081"/>
    <w:rsid w:val="00021ED7"/>
    <w:rsid w:val="00022FF9"/>
    <w:rsid w:val="00031BB2"/>
    <w:rsid w:val="000435A1"/>
    <w:rsid w:val="00055341"/>
    <w:rsid w:val="000649D9"/>
    <w:rsid w:val="0007077D"/>
    <w:rsid w:val="0008383F"/>
    <w:rsid w:val="000A16EE"/>
    <w:rsid w:val="000B69E9"/>
    <w:rsid w:val="000C341D"/>
    <w:rsid w:val="000C4FC3"/>
    <w:rsid w:val="000D03F5"/>
    <w:rsid w:val="000D1044"/>
    <w:rsid w:val="000D1B9F"/>
    <w:rsid w:val="000D348C"/>
    <w:rsid w:val="000D62E3"/>
    <w:rsid w:val="000D735F"/>
    <w:rsid w:val="000E180F"/>
    <w:rsid w:val="000F1642"/>
    <w:rsid w:val="001031BC"/>
    <w:rsid w:val="00111CD2"/>
    <w:rsid w:val="0011509D"/>
    <w:rsid w:val="00117842"/>
    <w:rsid w:val="0013300C"/>
    <w:rsid w:val="00135918"/>
    <w:rsid w:val="00155D59"/>
    <w:rsid w:val="0015650D"/>
    <w:rsid w:val="00156E64"/>
    <w:rsid w:val="001602CF"/>
    <w:rsid w:val="00160423"/>
    <w:rsid w:val="00180EB9"/>
    <w:rsid w:val="001905DB"/>
    <w:rsid w:val="001926D4"/>
    <w:rsid w:val="001B07EC"/>
    <w:rsid w:val="001B65C1"/>
    <w:rsid w:val="001C1AF3"/>
    <w:rsid w:val="001E1641"/>
    <w:rsid w:val="001E3389"/>
    <w:rsid w:val="001E7548"/>
    <w:rsid w:val="001E7954"/>
    <w:rsid w:val="001F0951"/>
    <w:rsid w:val="001F2230"/>
    <w:rsid w:val="00200B48"/>
    <w:rsid w:val="002012A6"/>
    <w:rsid w:val="0020299B"/>
    <w:rsid w:val="0020416F"/>
    <w:rsid w:val="00204CFF"/>
    <w:rsid w:val="00213351"/>
    <w:rsid w:val="00215422"/>
    <w:rsid w:val="002260AE"/>
    <w:rsid w:val="00227F48"/>
    <w:rsid w:val="00252DD9"/>
    <w:rsid w:val="002647CD"/>
    <w:rsid w:val="00272932"/>
    <w:rsid w:val="00274B88"/>
    <w:rsid w:val="00276B7A"/>
    <w:rsid w:val="00277657"/>
    <w:rsid w:val="00294257"/>
    <w:rsid w:val="00296AA2"/>
    <w:rsid w:val="002B06D2"/>
    <w:rsid w:val="002B6B10"/>
    <w:rsid w:val="002C0E19"/>
    <w:rsid w:val="002D28D6"/>
    <w:rsid w:val="002E12FB"/>
    <w:rsid w:val="002F784F"/>
    <w:rsid w:val="00316588"/>
    <w:rsid w:val="0032766E"/>
    <w:rsid w:val="00333445"/>
    <w:rsid w:val="00340621"/>
    <w:rsid w:val="00343EDB"/>
    <w:rsid w:val="00352381"/>
    <w:rsid w:val="00357A32"/>
    <w:rsid w:val="00383165"/>
    <w:rsid w:val="00396CEB"/>
    <w:rsid w:val="00397115"/>
    <w:rsid w:val="003A02DC"/>
    <w:rsid w:val="003A6EBE"/>
    <w:rsid w:val="003A7268"/>
    <w:rsid w:val="003B219A"/>
    <w:rsid w:val="003B7547"/>
    <w:rsid w:val="003D3E6A"/>
    <w:rsid w:val="003E0783"/>
    <w:rsid w:val="003E100A"/>
    <w:rsid w:val="003E65F3"/>
    <w:rsid w:val="003F153B"/>
    <w:rsid w:val="00412E99"/>
    <w:rsid w:val="00416B9A"/>
    <w:rsid w:val="00436C66"/>
    <w:rsid w:val="00444ACF"/>
    <w:rsid w:val="00465442"/>
    <w:rsid w:val="00471ED8"/>
    <w:rsid w:val="00474A0E"/>
    <w:rsid w:val="00477BF2"/>
    <w:rsid w:val="00480784"/>
    <w:rsid w:val="00482950"/>
    <w:rsid w:val="004871E4"/>
    <w:rsid w:val="004A216C"/>
    <w:rsid w:val="004B0361"/>
    <w:rsid w:val="004B3409"/>
    <w:rsid w:val="004D5860"/>
    <w:rsid w:val="004E0DC2"/>
    <w:rsid w:val="004E1F19"/>
    <w:rsid w:val="004E5D0E"/>
    <w:rsid w:val="004E66CC"/>
    <w:rsid w:val="004F1D5A"/>
    <w:rsid w:val="004F325F"/>
    <w:rsid w:val="004F79E6"/>
    <w:rsid w:val="005001AF"/>
    <w:rsid w:val="00500E50"/>
    <w:rsid w:val="0052126F"/>
    <w:rsid w:val="0052274C"/>
    <w:rsid w:val="00522A94"/>
    <w:rsid w:val="005266EB"/>
    <w:rsid w:val="00533CDB"/>
    <w:rsid w:val="005359A7"/>
    <w:rsid w:val="00537FE1"/>
    <w:rsid w:val="005430B9"/>
    <w:rsid w:val="005A2F53"/>
    <w:rsid w:val="005A615B"/>
    <w:rsid w:val="005B3315"/>
    <w:rsid w:val="005B3CA0"/>
    <w:rsid w:val="005B603B"/>
    <w:rsid w:val="005D26CA"/>
    <w:rsid w:val="005E10F0"/>
    <w:rsid w:val="005E3C8C"/>
    <w:rsid w:val="005E76F4"/>
    <w:rsid w:val="005F058C"/>
    <w:rsid w:val="006005CF"/>
    <w:rsid w:val="006025A0"/>
    <w:rsid w:val="00606639"/>
    <w:rsid w:val="00616CD4"/>
    <w:rsid w:val="00627382"/>
    <w:rsid w:val="0063448D"/>
    <w:rsid w:val="00641D70"/>
    <w:rsid w:val="006521FB"/>
    <w:rsid w:val="00654D6F"/>
    <w:rsid w:val="0065627A"/>
    <w:rsid w:val="00680DA3"/>
    <w:rsid w:val="00684A14"/>
    <w:rsid w:val="00684FF3"/>
    <w:rsid w:val="00693BBB"/>
    <w:rsid w:val="0069775E"/>
    <w:rsid w:val="006C1ACA"/>
    <w:rsid w:val="006D138B"/>
    <w:rsid w:val="006D2FB7"/>
    <w:rsid w:val="006E44B9"/>
    <w:rsid w:val="006E7205"/>
    <w:rsid w:val="006F327F"/>
    <w:rsid w:val="00704EED"/>
    <w:rsid w:val="00711757"/>
    <w:rsid w:val="00715E70"/>
    <w:rsid w:val="007226E0"/>
    <w:rsid w:val="00724D1D"/>
    <w:rsid w:val="00726A82"/>
    <w:rsid w:val="00727489"/>
    <w:rsid w:val="00730138"/>
    <w:rsid w:val="00733093"/>
    <w:rsid w:val="00734C87"/>
    <w:rsid w:val="00741296"/>
    <w:rsid w:val="00750C95"/>
    <w:rsid w:val="00764563"/>
    <w:rsid w:val="007647B3"/>
    <w:rsid w:val="00770661"/>
    <w:rsid w:val="00770B27"/>
    <w:rsid w:val="007747CD"/>
    <w:rsid w:val="00780ECC"/>
    <w:rsid w:val="007848ED"/>
    <w:rsid w:val="00787C6B"/>
    <w:rsid w:val="00791FBF"/>
    <w:rsid w:val="00794B38"/>
    <w:rsid w:val="007A40E8"/>
    <w:rsid w:val="007A60C0"/>
    <w:rsid w:val="007C5591"/>
    <w:rsid w:val="007C7A86"/>
    <w:rsid w:val="007E0DB5"/>
    <w:rsid w:val="007E611A"/>
    <w:rsid w:val="007F098A"/>
    <w:rsid w:val="007F1F29"/>
    <w:rsid w:val="007F2973"/>
    <w:rsid w:val="00801A62"/>
    <w:rsid w:val="00803763"/>
    <w:rsid w:val="008046E7"/>
    <w:rsid w:val="0081113F"/>
    <w:rsid w:val="00823492"/>
    <w:rsid w:val="00826537"/>
    <w:rsid w:val="00827801"/>
    <w:rsid w:val="008300F9"/>
    <w:rsid w:val="0083084F"/>
    <w:rsid w:val="008316F5"/>
    <w:rsid w:val="0083570A"/>
    <w:rsid w:val="00855CB7"/>
    <w:rsid w:val="00874246"/>
    <w:rsid w:val="008754BD"/>
    <w:rsid w:val="00876A2A"/>
    <w:rsid w:val="00876C92"/>
    <w:rsid w:val="0089036A"/>
    <w:rsid w:val="008A2404"/>
    <w:rsid w:val="008A7268"/>
    <w:rsid w:val="008B5549"/>
    <w:rsid w:val="008C3219"/>
    <w:rsid w:val="008E1776"/>
    <w:rsid w:val="008E2159"/>
    <w:rsid w:val="008E26C8"/>
    <w:rsid w:val="008E77F9"/>
    <w:rsid w:val="008F01AA"/>
    <w:rsid w:val="008F439E"/>
    <w:rsid w:val="008F4767"/>
    <w:rsid w:val="0090470F"/>
    <w:rsid w:val="00921F80"/>
    <w:rsid w:val="0092636E"/>
    <w:rsid w:val="0093181B"/>
    <w:rsid w:val="00940AB7"/>
    <w:rsid w:val="009442CD"/>
    <w:rsid w:val="00945969"/>
    <w:rsid w:val="00953C0D"/>
    <w:rsid w:val="0096793B"/>
    <w:rsid w:val="009803BC"/>
    <w:rsid w:val="00985AFC"/>
    <w:rsid w:val="009960AD"/>
    <w:rsid w:val="009B4223"/>
    <w:rsid w:val="009B5642"/>
    <w:rsid w:val="009C4018"/>
    <w:rsid w:val="009C5B57"/>
    <w:rsid w:val="009D198B"/>
    <w:rsid w:val="009D1FDD"/>
    <w:rsid w:val="009D3A4B"/>
    <w:rsid w:val="009D6B72"/>
    <w:rsid w:val="009E68AD"/>
    <w:rsid w:val="009E7EE7"/>
    <w:rsid w:val="00A03EF5"/>
    <w:rsid w:val="00A0471B"/>
    <w:rsid w:val="00A141B9"/>
    <w:rsid w:val="00A156B3"/>
    <w:rsid w:val="00A1599F"/>
    <w:rsid w:val="00A15BA3"/>
    <w:rsid w:val="00A16FA2"/>
    <w:rsid w:val="00A221CE"/>
    <w:rsid w:val="00A24024"/>
    <w:rsid w:val="00A36373"/>
    <w:rsid w:val="00A63868"/>
    <w:rsid w:val="00A67C7B"/>
    <w:rsid w:val="00A74162"/>
    <w:rsid w:val="00A80213"/>
    <w:rsid w:val="00A90283"/>
    <w:rsid w:val="00A92D75"/>
    <w:rsid w:val="00AA68EA"/>
    <w:rsid w:val="00AB005C"/>
    <w:rsid w:val="00AB5237"/>
    <w:rsid w:val="00AB5FCC"/>
    <w:rsid w:val="00AC34C5"/>
    <w:rsid w:val="00AC6068"/>
    <w:rsid w:val="00AC7C9E"/>
    <w:rsid w:val="00AD04CD"/>
    <w:rsid w:val="00AD5726"/>
    <w:rsid w:val="00AE024D"/>
    <w:rsid w:val="00AE2548"/>
    <w:rsid w:val="00AE4622"/>
    <w:rsid w:val="00AF3EDC"/>
    <w:rsid w:val="00B02E23"/>
    <w:rsid w:val="00B15866"/>
    <w:rsid w:val="00B226E1"/>
    <w:rsid w:val="00B23DE8"/>
    <w:rsid w:val="00B24E48"/>
    <w:rsid w:val="00B41DB3"/>
    <w:rsid w:val="00B66475"/>
    <w:rsid w:val="00B67453"/>
    <w:rsid w:val="00B80636"/>
    <w:rsid w:val="00B82114"/>
    <w:rsid w:val="00B85390"/>
    <w:rsid w:val="00B8732F"/>
    <w:rsid w:val="00B9049E"/>
    <w:rsid w:val="00B9153A"/>
    <w:rsid w:val="00B92E7B"/>
    <w:rsid w:val="00B976F3"/>
    <w:rsid w:val="00B978E4"/>
    <w:rsid w:val="00BA4FD7"/>
    <w:rsid w:val="00BC28B9"/>
    <w:rsid w:val="00BE7466"/>
    <w:rsid w:val="00BE7FAD"/>
    <w:rsid w:val="00BF0E09"/>
    <w:rsid w:val="00C00340"/>
    <w:rsid w:val="00C0373A"/>
    <w:rsid w:val="00C148E7"/>
    <w:rsid w:val="00C20C35"/>
    <w:rsid w:val="00C244C8"/>
    <w:rsid w:val="00C34868"/>
    <w:rsid w:val="00C42B32"/>
    <w:rsid w:val="00C445C5"/>
    <w:rsid w:val="00C5634D"/>
    <w:rsid w:val="00C565E7"/>
    <w:rsid w:val="00C703EE"/>
    <w:rsid w:val="00C81FE7"/>
    <w:rsid w:val="00C84A91"/>
    <w:rsid w:val="00C84EED"/>
    <w:rsid w:val="00CA0997"/>
    <w:rsid w:val="00CB696D"/>
    <w:rsid w:val="00CB70AC"/>
    <w:rsid w:val="00CC138D"/>
    <w:rsid w:val="00CC362E"/>
    <w:rsid w:val="00CC5CED"/>
    <w:rsid w:val="00CC6A09"/>
    <w:rsid w:val="00CE1B3C"/>
    <w:rsid w:val="00CE1CC7"/>
    <w:rsid w:val="00CE39C5"/>
    <w:rsid w:val="00CF699C"/>
    <w:rsid w:val="00D11AB0"/>
    <w:rsid w:val="00D23392"/>
    <w:rsid w:val="00D25BC1"/>
    <w:rsid w:val="00D30D59"/>
    <w:rsid w:val="00D328B3"/>
    <w:rsid w:val="00D34149"/>
    <w:rsid w:val="00D34647"/>
    <w:rsid w:val="00D52C83"/>
    <w:rsid w:val="00D63710"/>
    <w:rsid w:val="00D738F6"/>
    <w:rsid w:val="00D86EE4"/>
    <w:rsid w:val="00D9678B"/>
    <w:rsid w:val="00D9740A"/>
    <w:rsid w:val="00DA6834"/>
    <w:rsid w:val="00DB1FC3"/>
    <w:rsid w:val="00DB4CAA"/>
    <w:rsid w:val="00DB6198"/>
    <w:rsid w:val="00DC13F4"/>
    <w:rsid w:val="00DC7D62"/>
    <w:rsid w:val="00DD1B2B"/>
    <w:rsid w:val="00DF286D"/>
    <w:rsid w:val="00DF4AB4"/>
    <w:rsid w:val="00DF5534"/>
    <w:rsid w:val="00DF7258"/>
    <w:rsid w:val="00DF7588"/>
    <w:rsid w:val="00E0044B"/>
    <w:rsid w:val="00E01F3E"/>
    <w:rsid w:val="00E04C70"/>
    <w:rsid w:val="00E25457"/>
    <w:rsid w:val="00E36EC4"/>
    <w:rsid w:val="00E46395"/>
    <w:rsid w:val="00E478CD"/>
    <w:rsid w:val="00E51550"/>
    <w:rsid w:val="00E620EA"/>
    <w:rsid w:val="00E62143"/>
    <w:rsid w:val="00E63893"/>
    <w:rsid w:val="00E80259"/>
    <w:rsid w:val="00E807E6"/>
    <w:rsid w:val="00E917DC"/>
    <w:rsid w:val="00EB0D71"/>
    <w:rsid w:val="00ED4F6D"/>
    <w:rsid w:val="00EE39B9"/>
    <w:rsid w:val="00EF1553"/>
    <w:rsid w:val="00EF5384"/>
    <w:rsid w:val="00EF71CC"/>
    <w:rsid w:val="00F21C5A"/>
    <w:rsid w:val="00F2277B"/>
    <w:rsid w:val="00F25EC4"/>
    <w:rsid w:val="00F41E4C"/>
    <w:rsid w:val="00F575AB"/>
    <w:rsid w:val="00F61B74"/>
    <w:rsid w:val="00F63C95"/>
    <w:rsid w:val="00F67F6A"/>
    <w:rsid w:val="00F777B8"/>
    <w:rsid w:val="00F84C8A"/>
    <w:rsid w:val="00F86903"/>
    <w:rsid w:val="00F9723C"/>
    <w:rsid w:val="00F97FCD"/>
    <w:rsid w:val="00FA0E6E"/>
    <w:rsid w:val="00FA190E"/>
    <w:rsid w:val="00FA2355"/>
    <w:rsid w:val="00FA636F"/>
    <w:rsid w:val="00FB18F4"/>
    <w:rsid w:val="00FB6197"/>
    <w:rsid w:val="00FC2CA6"/>
    <w:rsid w:val="00FC4996"/>
    <w:rsid w:val="00FC58A5"/>
    <w:rsid w:val="00FD6CAE"/>
    <w:rsid w:val="00FE4726"/>
    <w:rsid w:val="00FE52F0"/>
    <w:rsid w:val="00FE5444"/>
    <w:rsid w:val="00FE5B9C"/>
    <w:rsid w:val="00FF2E6D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1F3A9"/>
  <w15:docId w15:val="{0F1AC3D0-1E67-494B-A124-B92658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2C83"/>
    <w:rPr>
      <w:color w:val="0000FF"/>
      <w:u w:val="single"/>
    </w:rPr>
  </w:style>
  <w:style w:type="paragraph" w:styleId="DocumentMap">
    <w:name w:val="Document Map"/>
    <w:basedOn w:val="Normal"/>
    <w:semiHidden/>
    <w:rsid w:val="00C0034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9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38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35A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71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1A6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3B7547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rsid w:val="00276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ete.gr/%CF%86%CF%8C%CF%81%CE%BC%CE%B1-%CF%83%CF%85%CE%BC%CE%BC%CE%B5%CF%84%CE%BF%CF%87%CE%AE%CF%82-%CF%83%CF%84%CE%BF%CE%BD-%CE%B1%CF%85%CE%B8%CE%B5%CE%BD%CF%84%CE%B9%CE%BA%CF%8C-%CE%BC%CE%B1%CF%81%CE%B1-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syete.g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005F-41D7-468E-BA93-F11A1E63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2293</Characters>
  <Application>Microsoft Office Word</Application>
  <DocSecurity>4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ΣΥΛΛΟΓΟΣ  ΥΠΑΛΛΗΛΩΝ  ΕΘΝΙΚΗΣ  ΤΡΑΠΕΖΑΣ  ΕΛΛΑΔΟΣ</vt:lpstr>
      <vt:lpstr>ΣΥΛΛΟΓΟΣ  ΥΠΑΛΛΗΛΩΝ  ΕΘΝΙΚΗΣ  ΤΡΑΠΕΖΑΣ  ΕΛΛΑΔΟΣ</vt:lpstr>
    </vt:vector>
  </TitlesOfParts>
  <Company/>
  <LinksUpToDate>false</LinksUpToDate>
  <CharactersWithSpaces>2712</CharactersWithSpaces>
  <SharedDoc>false</SharedDoc>
  <HLinks>
    <vt:vector size="6" baseType="variant"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http://www.syete.gr/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ΥΠΑΛΛΗΛΩΝ  ΕΘΝΙΚΗΣ  ΤΡΑΠΕΖΑΣ  ΕΛΛΑΔΟΣ</dc:title>
  <dc:creator>User</dc:creator>
  <cp:lastModifiedBy>ΒΑΤΣΟΛΑΚΗ ΕΛΕΝΗ</cp:lastModifiedBy>
  <cp:revision>2</cp:revision>
  <cp:lastPrinted>2025-05-15T08:45:00Z</cp:lastPrinted>
  <dcterms:created xsi:type="dcterms:W3CDTF">2025-05-16T08:46:00Z</dcterms:created>
  <dcterms:modified xsi:type="dcterms:W3CDTF">2025-05-16T08:46:00Z</dcterms:modified>
</cp:coreProperties>
</file>